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CF" w:rsidRPr="00D93AA3" w:rsidRDefault="00820ACF" w:rsidP="00152FAA">
      <w:pPr>
        <w:pStyle w:val="3-NormalYaz"/>
        <w:spacing w:before="56" w:line="240" w:lineRule="exact"/>
        <w:jc w:val="left"/>
        <w:rPr>
          <w:sz w:val="24"/>
          <w:szCs w:val="24"/>
          <w:u w:val="single"/>
        </w:rPr>
      </w:pPr>
      <w:r w:rsidRPr="00D93AA3">
        <w:rPr>
          <w:sz w:val="24"/>
          <w:szCs w:val="24"/>
          <w:u w:val="single"/>
        </w:rPr>
        <w:t xml:space="preserve">Akdeniz Üniversitesinden: </w:t>
      </w:r>
    </w:p>
    <w:p w:rsidR="00820ACF" w:rsidRPr="00D93AA3" w:rsidRDefault="00820ACF" w:rsidP="00D3333C">
      <w:pPr>
        <w:pStyle w:val="3-NormalYaz"/>
        <w:spacing w:before="56" w:line="240" w:lineRule="exact"/>
        <w:jc w:val="center"/>
        <w:rPr>
          <w:b/>
          <w:sz w:val="24"/>
          <w:szCs w:val="24"/>
        </w:rPr>
      </w:pPr>
    </w:p>
    <w:p w:rsidR="0075337E" w:rsidRPr="00D93AA3" w:rsidRDefault="00D3333C" w:rsidP="00D3333C">
      <w:pPr>
        <w:pStyle w:val="3-NormalYaz"/>
        <w:spacing w:before="56" w:line="240" w:lineRule="exact"/>
        <w:jc w:val="center"/>
        <w:rPr>
          <w:b/>
          <w:caps/>
          <w:sz w:val="24"/>
          <w:szCs w:val="24"/>
        </w:rPr>
      </w:pPr>
      <w:r w:rsidRPr="00D93AA3">
        <w:rPr>
          <w:b/>
          <w:sz w:val="24"/>
          <w:szCs w:val="24"/>
        </w:rPr>
        <w:t xml:space="preserve">AKDENİZ ÜNİVERSİTESİ </w:t>
      </w:r>
      <w:r w:rsidR="0008279E" w:rsidRPr="00D93AA3">
        <w:rPr>
          <w:b/>
          <w:caps/>
          <w:sz w:val="24"/>
          <w:szCs w:val="24"/>
        </w:rPr>
        <w:t>Özel Gereksiniml</w:t>
      </w:r>
      <w:r w:rsidR="00C86C16" w:rsidRPr="00D93AA3">
        <w:rPr>
          <w:b/>
          <w:caps/>
          <w:sz w:val="24"/>
          <w:szCs w:val="24"/>
        </w:rPr>
        <w:t xml:space="preserve">i Bireyler </w:t>
      </w:r>
    </w:p>
    <w:p w:rsidR="00B26F2A" w:rsidRPr="00D93AA3" w:rsidRDefault="00C86C16" w:rsidP="00D3333C">
      <w:pPr>
        <w:pStyle w:val="3-NormalYaz"/>
        <w:spacing w:before="56" w:line="240" w:lineRule="exact"/>
        <w:jc w:val="center"/>
        <w:rPr>
          <w:b/>
          <w:sz w:val="24"/>
          <w:szCs w:val="24"/>
        </w:rPr>
      </w:pPr>
      <w:r w:rsidRPr="00D93AA3">
        <w:rPr>
          <w:b/>
          <w:caps/>
          <w:sz w:val="24"/>
          <w:szCs w:val="24"/>
        </w:rPr>
        <w:t>Uygulama ve AraşTIRMA</w:t>
      </w:r>
      <w:r w:rsidR="0008279E" w:rsidRPr="00D93AA3">
        <w:rPr>
          <w:b/>
          <w:caps/>
          <w:sz w:val="24"/>
          <w:szCs w:val="24"/>
        </w:rPr>
        <w:t xml:space="preserve"> </w:t>
      </w:r>
      <w:r w:rsidR="00FE62D0" w:rsidRPr="00D93AA3">
        <w:rPr>
          <w:b/>
          <w:caps/>
          <w:sz w:val="24"/>
          <w:szCs w:val="24"/>
        </w:rPr>
        <w:t>MERKEZİ YÖNETMELİĞİ</w:t>
      </w:r>
    </w:p>
    <w:p w:rsidR="0075337E" w:rsidRPr="00D93AA3" w:rsidRDefault="0075337E" w:rsidP="00D3333C">
      <w:pPr>
        <w:pStyle w:val="3-NormalYaz"/>
        <w:spacing w:line="240" w:lineRule="exact"/>
        <w:jc w:val="center"/>
        <w:rPr>
          <w:b/>
          <w:sz w:val="24"/>
          <w:szCs w:val="24"/>
        </w:rPr>
      </w:pPr>
    </w:p>
    <w:p w:rsidR="00D3333C" w:rsidRPr="00D93AA3" w:rsidRDefault="00D3333C" w:rsidP="00D3333C">
      <w:pPr>
        <w:pStyle w:val="3-NormalYaz"/>
        <w:spacing w:line="240" w:lineRule="exact"/>
        <w:jc w:val="center"/>
        <w:rPr>
          <w:b/>
          <w:sz w:val="24"/>
          <w:szCs w:val="24"/>
        </w:rPr>
      </w:pPr>
      <w:r w:rsidRPr="00D93AA3">
        <w:rPr>
          <w:b/>
          <w:sz w:val="24"/>
          <w:szCs w:val="24"/>
        </w:rPr>
        <w:t>BİRİNCİ BÖLÜM</w:t>
      </w:r>
    </w:p>
    <w:p w:rsidR="00D3333C" w:rsidRPr="00D93AA3" w:rsidRDefault="00D3333C" w:rsidP="00D3333C">
      <w:pPr>
        <w:pStyle w:val="3-NormalYaz"/>
        <w:spacing w:line="240" w:lineRule="exact"/>
        <w:jc w:val="center"/>
        <w:rPr>
          <w:b/>
          <w:sz w:val="24"/>
          <w:szCs w:val="24"/>
        </w:rPr>
      </w:pPr>
      <w:r w:rsidRPr="00D93AA3">
        <w:rPr>
          <w:b/>
          <w:sz w:val="24"/>
          <w:szCs w:val="24"/>
        </w:rPr>
        <w:t>Amaç, Kapsam, Dayanak ve Tanımlar</w:t>
      </w:r>
    </w:p>
    <w:p w:rsidR="009B40F7" w:rsidRPr="00D93AA3" w:rsidRDefault="00D3333C" w:rsidP="00D3333C">
      <w:pPr>
        <w:pStyle w:val="3-NormalYaz"/>
        <w:spacing w:line="240" w:lineRule="exact"/>
        <w:rPr>
          <w:b/>
          <w:sz w:val="24"/>
          <w:szCs w:val="24"/>
        </w:rPr>
      </w:pPr>
      <w:r w:rsidRPr="00D93AA3">
        <w:rPr>
          <w:b/>
          <w:sz w:val="24"/>
          <w:szCs w:val="24"/>
        </w:rPr>
        <w:tab/>
      </w:r>
    </w:p>
    <w:p w:rsidR="00D3333C" w:rsidRPr="00D93AA3" w:rsidRDefault="009B40F7" w:rsidP="00D3333C">
      <w:pPr>
        <w:pStyle w:val="3-NormalYaz"/>
        <w:spacing w:line="240" w:lineRule="exact"/>
        <w:rPr>
          <w:b/>
          <w:sz w:val="24"/>
          <w:szCs w:val="24"/>
        </w:rPr>
      </w:pPr>
      <w:r w:rsidRPr="00D93AA3">
        <w:rPr>
          <w:b/>
          <w:sz w:val="24"/>
          <w:szCs w:val="24"/>
        </w:rPr>
        <w:tab/>
      </w:r>
      <w:r w:rsidR="00D3333C" w:rsidRPr="00D93AA3">
        <w:rPr>
          <w:b/>
          <w:sz w:val="24"/>
          <w:szCs w:val="24"/>
        </w:rPr>
        <w:t>Amaç</w:t>
      </w:r>
    </w:p>
    <w:p w:rsidR="00D3333C" w:rsidRPr="00D93AA3" w:rsidRDefault="00D3333C" w:rsidP="00D3333C">
      <w:pPr>
        <w:pStyle w:val="3-NormalYaz"/>
        <w:spacing w:line="240" w:lineRule="exact"/>
        <w:rPr>
          <w:sz w:val="24"/>
          <w:szCs w:val="24"/>
        </w:rPr>
      </w:pPr>
      <w:r w:rsidRPr="00D93AA3">
        <w:rPr>
          <w:b/>
          <w:sz w:val="24"/>
          <w:szCs w:val="24"/>
        </w:rPr>
        <w:tab/>
        <w:t>MADDE 1 –</w:t>
      </w:r>
      <w:r w:rsidRPr="00D93AA3">
        <w:rPr>
          <w:sz w:val="24"/>
          <w:szCs w:val="24"/>
        </w:rPr>
        <w:t xml:space="preserve"> (1) Bu Yönetmeliğin amacı; Akdeniz Üniversitesine bağlı olarak kurulan Akdeniz Üniversitesi </w:t>
      </w:r>
      <w:r w:rsidR="00B26F2A" w:rsidRPr="00D93AA3">
        <w:rPr>
          <w:sz w:val="24"/>
          <w:szCs w:val="24"/>
        </w:rPr>
        <w:t>Özel</w:t>
      </w:r>
      <w:r w:rsidR="006F4F40" w:rsidRPr="00D93AA3">
        <w:rPr>
          <w:sz w:val="24"/>
          <w:szCs w:val="24"/>
        </w:rPr>
        <w:t xml:space="preserve"> Gereksinimli Bireyler Uygulama ve Araştırma </w:t>
      </w:r>
      <w:r w:rsidRPr="00D93AA3">
        <w:rPr>
          <w:sz w:val="24"/>
          <w:szCs w:val="24"/>
        </w:rPr>
        <w:t>Merkezinin amaçlarına, faaliyet alanlarına, yönetim organlarına</w:t>
      </w:r>
      <w:r w:rsidR="00820ACF" w:rsidRPr="00D93AA3">
        <w:rPr>
          <w:sz w:val="24"/>
          <w:szCs w:val="24"/>
        </w:rPr>
        <w:t>,</w:t>
      </w:r>
      <w:r w:rsidRPr="00D93AA3">
        <w:rPr>
          <w:sz w:val="24"/>
          <w:szCs w:val="24"/>
        </w:rPr>
        <w:t xml:space="preserve"> yönetim organlarının görevlerine</w:t>
      </w:r>
      <w:r w:rsidR="00820ACF" w:rsidRPr="00D93AA3">
        <w:rPr>
          <w:sz w:val="24"/>
          <w:szCs w:val="24"/>
        </w:rPr>
        <w:t xml:space="preserve"> ve</w:t>
      </w:r>
      <w:r w:rsidRPr="00D93AA3">
        <w:rPr>
          <w:sz w:val="24"/>
          <w:szCs w:val="24"/>
        </w:rPr>
        <w:t xml:space="preserve"> çalışma şekline ilişkin usul ve esasları düzenlemektir.</w:t>
      </w:r>
    </w:p>
    <w:p w:rsidR="002B1B30" w:rsidRPr="00D93AA3" w:rsidRDefault="00D3333C" w:rsidP="00D3333C">
      <w:pPr>
        <w:pStyle w:val="3-NormalYaz"/>
        <w:spacing w:line="240" w:lineRule="exact"/>
        <w:rPr>
          <w:b/>
          <w:sz w:val="24"/>
          <w:szCs w:val="24"/>
        </w:rPr>
      </w:pPr>
      <w:r w:rsidRPr="00D93AA3">
        <w:rPr>
          <w:b/>
          <w:sz w:val="24"/>
          <w:szCs w:val="24"/>
        </w:rPr>
        <w:tab/>
      </w:r>
    </w:p>
    <w:p w:rsidR="00D3333C" w:rsidRPr="00D93AA3" w:rsidRDefault="002B1B30" w:rsidP="00D3333C">
      <w:pPr>
        <w:pStyle w:val="3-NormalYaz"/>
        <w:spacing w:line="240" w:lineRule="exact"/>
        <w:rPr>
          <w:b/>
          <w:sz w:val="24"/>
          <w:szCs w:val="24"/>
        </w:rPr>
      </w:pPr>
      <w:r w:rsidRPr="00D93AA3">
        <w:rPr>
          <w:b/>
          <w:sz w:val="24"/>
          <w:szCs w:val="24"/>
        </w:rPr>
        <w:tab/>
      </w:r>
      <w:r w:rsidR="00D3333C" w:rsidRPr="00D93AA3">
        <w:rPr>
          <w:b/>
          <w:sz w:val="24"/>
          <w:szCs w:val="24"/>
        </w:rPr>
        <w:t>Kapsam</w:t>
      </w:r>
    </w:p>
    <w:p w:rsidR="00D3333C" w:rsidRPr="00D93AA3" w:rsidRDefault="00D3333C" w:rsidP="00D3333C">
      <w:pPr>
        <w:pStyle w:val="3-NormalYaz"/>
        <w:spacing w:line="240" w:lineRule="exact"/>
        <w:rPr>
          <w:sz w:val="24"/>
          <w:szCs w:val="24"/>
        </w:rPr>
      </w:pPr>
      <w:r w:rsidRPr="00D93AA3">
        <w:rPr>
          <w:b/>
          <w:sz w:val="24"/>
          <w:szCs w:val="24"/>
        </w:rPr>
        <w:tab/>
        <w:t>MADDE 2 –</w:t>
      </w:r>
      <w:r w:rsidRPr="00D93AA3">
        <w:rPr>
          <w:sz w:val="24"/>
          <w:szCs w:val="24"/>
        </w:rPr>
        <w:t xml:space="preserve"> (1) Bu Yönetmelik; Akdeniz Üniversitesi </w:t>
      </w:r>
      <w:r w:rsidR="006F4F40" w:rsidRPr="00D93AA3">
        <w:rPr>
          <w:sz w:val="24"/>
          <w:szCs w:val="24"/>
        </w:rPr>
        <w:t xml:space="preserve">Özel Gereksinimli Bireyler Uygulama ve Araştırma Merkezinin </w:t>
      </w:r>
      <w:r w:rsidRPr="00D93AA3">
        <w:rPr>
          <w:sz w:val="24"/>
          <w:szCs w:val="24"/>
        </w:rPr>
        <w:t>amaçlarına, faaliyet alanlarına, yönetim organlarına, yönetim organlarının görevlerine ve çalışma esaslarına ilişkin hükümleri kapsar.</w:t>
      </w:r>
    </w:p>
    <w:p w:rsidR="002B1B30" w:rsidRPr="00D93AA3" w:rsidRDefault="00D3333C" w:rsidP="00D3333C">
      <w:pPr>
        <w:pStyle w:val="3-NormalYaz"/>
        <w:spacing w:line="240" w:lineRule="exact"/>
        <w:rPr>
          <w:b/>
          <w:sz w:val="24"/>
          <w:szCs w:val="24"/>
        </w:rPr>
      </w:pPr>
      <w:r w:rsidRPr="00D93AA3">
        <w:rPr>
          <w:b/>
          <w:sz w:val="24"/>
          <w:szCs w:val="24"/>
        </w:rPr>
        <w:tab/>
      </w:r>
    </w:p>
    <w:p w:rsidR="00D3333C" w:rsidRPr="00D93AA3" w:rsidRDefault="002B1B30" w:rsidP="00D3333C">
      <w:pPr>
        <w:pStyle w:val="3-NormalYaz"/>
        <w:spacing w:line="240" w:lineRule="exact"/>
        <w:rPr>
          <w:b/>
          <w:sz w:val="24"/>
          <w:szCs w:val="24"/>
        </w:rPr>
      </w:pPr>
      <w:r w:rsidRPr="00D93AA3">
        <w:rPr>
          <w:b/>
          <w:sz w:val="24"/>
          <w:szCs w:val="24"/>
        </w:rPr>
        <w:tab/>
      </w:r>
      <w:r w:rsidR="00D3333C" w:rsidRPr="00D93AA3">
        <w:rPr>
          <w:b/>
          <w:sz w:val="24"/>
          <w:szCs w:val="24"/>
        </w:rPr>
        <w:t>Dayanak</w:t>
      </w:r>
    </w:p>
    <w:p w:rsidR="00D3333C" w:rsidRPr="00D93AA3" w:rsidRDefault="00D3333C" w:rsidP="00D3333C">
      <w:pPr>
        <w:pStyle w:val="3-NormalYaz"/>
        <w:spacing w:line="240" w:lineRule="exact"/>
        <w:rPr>
          <w:sz w:val="24"/>
          <w:szCs w:val="24"/>
        </w:rPr>
      </w:pPr>
      <w:r w:rsidRPr="00D93AA3">
        <w:rPr>
          <w:b/>
          <w:sz w:val="24"/>
          <w:szCs w:val="24"/>
        </w:rPr>
        <w:tab/>
        <w:t>MADDE 3 –</w:t>
      </w:r>
      <w:r w:rsidRPr="00D93AA3">
        <w:rPr>
          <w:sz w:val="24"/>
          <w:szCs w:val="24"/>
        </w:rPr>
        <w:t xml:space="preserve"> (1) Bu Yönetmelik; </w:t>
      </w:r>
      <w:proofErr w:type="gramStart"/>
      <w:r w:rsidRPr="00D93AA3">
        <w:rPr>
          <w:sz w:val="24"/>
          <w:szCs w:val="24"/>
        </w:rPr>
        <w:t>4/11/1981</w:t>
      </w:r>
      <w:proofErr w:type="gramEnd"/>
      <w:r w:rsidRPr="00D93AA3">
        <w:rPr>
          <w:sz w:val="24"/>
          <w:szCs w:val="24"/>
        </w:rPr>
        <w:t xml:space="preserve"> tarihli ve 2547 sayılı Yükseköğretim Kanununun 7 </w:t>
      </w:r>
      <w:proofErr w:type="spellStart"/>
      <w:r w:rsidRPr="00D93AA3">
        <w:rPr>
          <w:sz w:val="24"/>
          <w:szCs w:val="24"/>
        </w:rPr>
        <w:t>nci</w:t>
      </w:r>
      <w:proofErr w:type="spellEnd"/>
      <w:r w:rsidRPr="00D93AA3">
        <w:rPr>
          <w:sz w:val="24"/>
          <w:szCs w:val="24"/>
        </w:rPr>
        <w:t xml:space="preserve"> maddesinin birinci fıkrasının (d) bendinin (2) numaralı alt bendi ile 14 üncü maddesine dayanılarak hazırlanmıştır.</w:t>
      </w:r>
    </w:p>
    <w:p w:rsidR="002B1B30" w:rsidRPr="00D93AA3" w:rsidRDefault="00D3333C" w:rsidP="00D3333C">
      <w:pPr>
        <w:pStyle w:val="3-NormalYaz"/>
        <w:spacing w:line="240" w:lineRule="exact"/>
        <w:rPr>
          <w:b/>
          <w:sz w:val="24"/>
          <w:szCs w:val="24"/>
        </w:rPr>
      </w:pPr>
      <w:r w:rsidRPr="00D93AA3">
        <w:rPr>
          <w:b/>
          <w:sz w:val="24"/>
          <w:szCs w:val="24"/>
        </w:rPr>
        <w:tab/>
      </w:r>
    </w:p>
    <w:p w:rsidR="00D3333C" w:rsidRPr="00D93AA3" w:rsidRDefault="002B1B30" w:rsidP="00D3333C">
      <w:pPr>
        <w:pStyle w:val="3-NormalYaz"/>
        <w:spacing w:line="240" w:lineRule="exact"/>
        <w:rPr>
          <w:b/>
          <w:sz w:val="24"/>
          <w:szCs w:val="24"/>
        </w:rPr>
      </w:pPr>
      <w:r w:rsidRPr="00D93AA3">
        <w:rPr>
          <w:b/>
          <w:sz w:val="24"/>
          <w:szCs w:val="24"/>
        </w:rPr>
        <w:tab/>
      </w:r>
      <w:r w:rsidR="00D3333C" w:rsidRPr="00D93AA3">
        <w:rPr>
          <w:b/>
          <w:sz w:val="24"/>
          <w:szCs w:val="24"/>
        </w:rPr>
        <w:t xml:space="preserve">Tanımlar </w:t>
      </w:r>
    </w:p>
    <w:p w:rsidR="00D3333C" w:rsidRPr="00D93AA3" w:rsidRDefault="00D3333C" w:rsidP="00D3333C">
      <w:pPr>
        <w:pStyle w:val="3-NormalYaz"/>
        <w:spacing w:line="240" w:lineRule="exact"/>
        <w:rPr>
          <w:sz w:val="24"/>
          <w:szCs w:val="24"/>
        </w:rPr>
      </w:pPr>
      <w:r w:rsidRPr="00D93AA3">
        <w:rPr>
          <w:b/>
          <w:sz w:val="24"/>
          <w:szCs w:val="24"/>
        </w:rPr>
        <w:tab/>
        <w:t>MADDE 4 –</w:t>
      </w:r>
      <w:r w:rsidRPr="00D93AA3">
        <w:rPr>
          <w:sz w:val="24"/>
          <w:szCs w:val="24"/>
        </w:rPr>
        <w:t xml:space="preserve"> (1) Bu Yönetmelikte geçen;</w:t>
      </w:r>
    </w:p>
    <w:p w:rsidR="00D3333C" w:rsidRPr="00D93AA3" w:rsidRDefault="00D3333C" w:rsidP="00D3333C">
      <w:pPr>
        <w:pStyle w:val="3-NormalYaz"/>
        <w:spacing w:line="240" w:lineRule="exact"/>
        <w:rPr>
          <w:sz w:val="24"/>
          <w:szCs w:val="24"/>
        </w:rPr>
      </w:pPr>
      <w:r w:rsidRPr="00D93AA3">
        <w:rPr>
          <w:sz w:val="24"/>
          <w:szCs w:val="24"/>
        </w:rPr>
        <w:tab/>
      </w:r>
      <w:r w:rsidR="00B26F2A" w:rsidRPr="00D93AA3">
        <w:rPr>
          <w:sz w:val="24"/>
          <w:szCs w:val="24"/>
        </w:rPr>
        <w:t>a</w:t>
      </w:r>
      <w:r w:rsidRPr="00D93AA3">
        <w:rPr>
          <w:sz w:val="24"/>
          <w:szCs w:val="24"/>
        </w:rPr>
        <w:t>) Danışma Kurulu: Merkezin Danışma Kurulunu,</w:t>
      </w:r>
    </w:p>
    <w:p w:rsidR="0063129E" w:rsidRPr="00D93AA3" w:rsidRDefault="00D3333C" w:rsidP="00D3333C">
      <w:pPr>
        <w:pStyle w:val="3-NormalYaz"/>
        <w:spacing w:line="240" w:lineRule="exact"/>
        <w:rPr>
          <w:sz w:val="24"/>
          <w:szCs w:val="24"/>
        </w:rPr>
      </w:pPr>
      <w:r w:rsidRPr="00D93AA3">
        <w:rPr>
          <w:sz w:val="24"/>
          <w:szCs w:val="24"/>
        </w:rPr>
        <w:tab/>
      </w:r>
      <w:r w:rsidR="00B26F2A" w:rsidRPr="00D93AA3">
        <w:rPr>
          <w:sz w:val="24"/>
          <w:szCs w:val="24"/>
        </w:rPr>
        <w:t>b</w:t>
      </w:r>
      <w:r w:rsidRPr="00D93AA3">
        <w:rPr>
          <w:sz w:val="24"/>
          <w:szCs w:val="24"/>
        </w:rPr>
        <w:t>)</w:t>
      </w:r>
      <w:r w:rsidR="00820ACF" w:rsidRPr="00D93AA3">
        <w:rPr>
          <w:sz w:val="24"/>
          <w:szCs w:val="24"/>
        </w:rPr>
        <w:t xml:space="preserve"> </w:t>
      </w:r>
      <w:r w:rsidRPr="00D93AA3">
        <w:rPr>
          <w:sz w:val="24"/>
          <w:szCs w:val="24"/>
        </w:rPr>
        <w:t>Merkez (</w:t>
      </w:r>
      <w:r w:rsidR="00462F96" w:rsidRPr="00D93AA3">
        <w:rPr>
          <w:sz w:val="24"/>
          <w:szCs w:val="24"/>
        </w:rPr>
        <w:t>ÖGB</w:t>
      </w:r>
      <w:r w:rsidR="00B26F2A" w:rsidRPr="00D93AA3">
        <w:rPr>
          <w:sz w:val="24"/>
          <w:szCs w:val="24"/>
        </w:rPr>
        <w:t>M</w:t>
      </w:r>
      <w:r w:rsidRPr="00D93AA3">
        <w:rPr>
          <w:sz w:val="24"/>
          <w:szCs w:val="24"/>
        </w:rPr>
        <w:t xml:space="preserve">): Akdeniz Üniversitesi </w:t>
      </w:r>
      <w:r w:rsidR="0063129E" w:rsidRPr="00D93AA3">
        <w:rPr>
          <w:sz w:val="24"/>
          <w:szCs w:val="24"/>
        </w:rPr>
        <w:t>Özel Gereksinimli Bireyler Uygulama ve Araştırma Merkezi</w:t>
      </w:r>
      <w:r w:rsidR="00820ACF" w:rsidRPr="00D93AA3">
        <w:rPr>
          <w:sz w:val="24"/>
          <w:szCs w:val="24"/>
        </w:rPr>
        <w:t>ni</w:t>
      </w:r>
      <w:r w:rsidR="0063129E" w:rsidRPr="00D93AA3">
        <w:rPr>
          <w:sz w:val="24"/>
          <w:szCs w:val="24"/>
        </w:rPr>
        <w:t>,</w:t>
      </w:r>
    </w:p>
    <w:p w:rsidR="00D3333C" w:rsidRPr="00D93AA3" w:rsidRDefault="00D3333C" w:rsidP="00D3333C">
      <w:pPr>
        <w:pStyle w:val="3-NormalYaz"/>
        <w:spacing w:line="240" w:lineRule="exact"/>
        <w:rPr>
          <w:sz w:val="24"/>
          <w:szCs w:val="24"/>
        </w:rPr>
      </w:pPr>
      <w:r w:rsidRPr="00D93AA3">
        <w:rPr>
          <w:sz w:val="24"/>
          <w:szCs w:val="24"/>
        </w:rPr>
        <w:tab/>
      </w:r>
      <w:r w:rsidR="00B26F2A" w:rsidRPr="00D93AA3">
        <w:rPr>
          <w:sz w:val="24"/>
          <w:szCs w:val="24"/>
        </w:rPr>
        <w:t>c</w:t>
      </w:r>
      <w:r w:rsidRPr="00D93AA3">
        <w:rPr>
          <w:sz w:val="24"/>
          <w:szCs w:val="24"/>
        </w:rPr>
        <w:t>) Müdür: Merkezin Müdürünü,</w:t>
      </w:r>
    </w:p>
    <w:p w:rsidR="00820ACF" w:rsidRPr="00D93AA3" w:rsidRDefault="00820ACF" w:rsidP="00820ACF">
      <w:pPr>
        <w:pStyle w:val="3-NormalYaz"/>
        <w:spacing w:line="240" w:lineRule="exact"/>
        <w:rPr>
          <w:sz w:val="24"/>
          <w:szCs w:val="24"/>
        </w:rPr>
      </w:pPr>
      <w:r w:rsidRPr="00D93AA3">
        <w:rPr>
          <w:sz w:val="24"/>
          <w:szCs w:val="24"/>
        </w:rPr>
        <w:t xml:space="preserve">         ç) Özel Gereksinimli Bireyler Eğitimi: Bireysel ve gelişim özellikleri ile eğitim yeterlilikleri açısından akranlarından anlamlı düzeyde farklılık gösteren bireylerin, eğitim ve sosyal özelliklerini karşılamak üzere geliştirilmiş eğitim programlarını ve özel olarak yetiştirilmiş personel ile uygun ortamlarda sürdürülen eğitimi,</w:t>
      </w:r>
    </w:p>
    <w:p w:rsidR="00D3333C" w:rsidRPr="00D93AA3" w:rsidRDefault="00B26F2A" w:rsidP="00D3333C">
      <w:pPr>
        <w:pStyle w:val="3-NormalYaz"/>
        <w:spacing w:line="240" w:lineRule="exact"/>
        <w:rPr>
          <w:sz w:val="24"/>
          <w:szCs w:val="24"/>
        </w:rPr>
      </w:pPr>
      <w:r w:rsidRPr="00D93AA3">
        <w:rPr>
          <w:sz w:val="24"/>
          <w:szCs w:val="24"/>
        </w:rPr>
        <w:tab/>
      </w:r>
      <w:r w:rsidR="00D3333C" w:rsidRPr="00D93AA3">
        <w:rPr>
          <w:sz w:val="24"/>
          <w:szCs w:val="24"/>
        </w:rPr>
        <w:t>d</w:t>
      </w:r>
      <w:r w:rsidR="00D3333C" w:rsidRPr="00D93AA3">
        <w:rPr>
          <w:sz w:val="24"/>
          <w:szCs w:val="24"/>
        </w:rPr>
        <w:tab/>
        <w:t xml:space="preserve">) Rektör: Akdeniz Üniversitesi Rektörünü, </w:t>
      </w:r>
    </w:p>
    <w:p w:rsidR="00D3333C" w:rsidRPr="00D93AA3" w:rsidRDefault="00D3333C" w:rsidP="00D3333C">
      <w:pPr>
        <w:pStyle w:val="3-NormalYaz"/>
        <w:spacing w:line="240" w:lineRule="exact"/>
        <w:rPr>
          <w:sz w:val="24"/>
          <w:szCs w:val="24"/>
        </w:rPr>
      </w:pPr>
      <w:r w:rsidRPr="00D93AA3">
        <w:rPr>
          <w:sz w:val="24"/>
          <w:szCs w:val="24"/>
        </w:rPr>
        <w:tab/>
      </w:r>
      <w:r w:rsidR="00B26F2A" w:rsidRPr="00D93AA3">
        <w:rPr>
          <w:sz w:val="24"/>
          <w:szCs w:val="24"/>
        </w:rPr>
        <w:t>e</w:t>
      </w:r>
      <w:r w:rsidRPr="00D93AA3">
        <w:rPr>
          <w:sz w:val="24"/>
          <w:szCs w:val="24"/>
        </w:rPr>
        <w:t>) Üniversite: Akdeniz Üniversitesini,</w:t>
      </w:r>
    </w:p>
    <w:p w:rsidR="00D3333C" w:rsidRPr="00D93AA3" w:rsidRDefault="00D3333C" w:rsidP="00D3333C">
      <w:pPr>
        <w:pStyle w:val="3-NormalYaz"/>
        <w:spacing w:line="240" w:lineRule="exact"/>
        <w:rPr>
          <w:sz w:val="24"/>
          <w:szCs w:val="24"/>
        </w:rPr>
      </w:pPr>
      <w:r w:rsidRPr="00D93AA3">
        <w:rPr>
          <w:sz w:val="24"/>
          <w:szCs w:val="24"/>
        </w:rPr>
        <w:tab/>
      </w:r>
      <w:r w:rsidR="00B26F2A" w:rsidRPr="00D93AA3">
        <w:rPr>
          <w:sz w:val="24"/>
          <w:szCs w:val="24"/>
        </w:rPr>
        <w:t>f</w:t>
      </w:r>
      <w:r w:rsidRPr="00D93AA3">
        <w:rPr>
          <w:sz w:val="24"/>
          <w:szCs w:val="24"/>
        </w:rPr>
        <w:t>) Yönetim Kurulu: Merkezin Yönetim Kurulunu</w:t>
      </w:r>
      <w:r w:rsidR="00820ACF" w:rsidRPr="00D93AA3">
        <w:rPr>
          <w:sz w:val="24"/>
          <w:szCs w:val="24"/>
        </w:rPr>
        <w:t>,</w:t>
      </w:r>
    </w:p>
    <w:p w:rsidR="00D3333C" w:rsidRPr="00D93AA3" w:rsidRDefault="00D3333C" w:rsidP="00152FAA">
      <w:pPr>
        <w:pStyle w:val="3-NormalYaz"/>
        <w:spacing w:line="240" w:lineRule="exact"/>
        <w:ind w:firstLine="566"/>
        <w:rPr>
          <w:sz w:val="24"/>
          <w:szCs w:val="24"/>
        </w:rPr>
      </w:pPr>
      <w:proofErr w:type="gramStart"/>
      <w:r w:rsidRPr="00D93AA3">
        <w:rPr>
          <w:sz w:val="24"/>
          <w:szCs w:val="24"/>
        </w:rPr>
        <w:t>ifade</w:t>
      </w:r>
      <w:proofErr w:type="gramEnd"/>
      <w:r w:rsidRPr="00D93AA3">
        <w:rPr>
          <w:sz w:val="24"/>
          <w:szCs w:val="24"/>
        </w:rPr>
        <w:t xml:space="preserve"> eder.</w:t>
      </w:r>
    </w:p>
    <w:p w:rsidR="0075337E" w:rsidRPr="00D93AA3" w:rsidRDefault="0075337E" w:rsidP="00D3333C">
      <w:pPr>
        <w:pStyle w:val="3-NormalYaz"/>
        <w:spacing w:before="113" w:line="240" w:lineRule="exact"/>
        <w:jc w:val="center"/>
        <w:rPr>
          <w:b/>
          <w:sz w:val="24"/>
          <w:szCs w:val="24"/>
        </w:rPr>
      </w:pPr>
    </w:p>
    <w:p w:rsidR="00D3333C" w:rsidRPr="00D93AA3" w:rsidRDefault="00D3333C" w:rsidP="00D3333C">
      <w:pPr>
        <w:pStyle w:val="3-NormalYaz"/>
        <w:spacing w:before="113" w:line="240" w:lineRule="exact"/>
        <w:jc w:val="center"/>
        <w:rPr>
          <w:b/>
          <w:sz w:val="24"/>
          <w:szCs w:val="24"/>
        </w:rPr>
      </w:pPr>
      <w:r w:rsidRPr="00D93AA3">
        <w:rPr>
          <w:b/>
          <w:sz w:val="24"/>
          <w:szCs w:val="24"/>
        </w:rPr>
        <w:t>İKİNCİ BÖLÜM</w:t>
      </w:r>
    </w:p>
    <w:p w:rsidR="00D3333C" w:rsidRPr="00D93AA3" w:rsidRDefault="00D3333C" w:rsidP="00D3333C">
      <w:pPr>
        <w:pStyle w:val="3-NormalYaz"/>
        <w:spacing w:line="240" w:lineRule="exact"/>
        <w:jc w:val="center"/>
        <w:rPr>
          <w:b/>
          <w:sz w:val="24"/>
          <w:szCs w:val="24"/>
        </w:rPr>
      </w:pPr>
      <w:r w:rsidRPr="00D93AA3">
        <w:rPr>
          <w:b/>
          <w:sz w:val="24"/>
          <w:szCs w:val="24"/>
        </w:rPr>
        <w:t>Merkezin Amacı ve Faaliyet Alanları</w:t>
      </w:r>
    </w:p>
    <w:p w:rsidR="002B1B30" w:rsidRPr="00D93AA3" w:rsidRDefault="00D3333C" w:rsidP="00D3333C">
      <w:pPr>
        <w:pStyle w:val="3-NormalYaz"/>
        <w:spacing w:line="240" w:lineRule="exact"/>
        <w:rPr>
          <w:b/>
          <w:sz w:val="24"/>
          <w:szCs w:val="24"/>
        </w:rPr>
      </w:pPr>
      <w:r w:rsidRPr="00D93AA3">
        <w:rPr>
          <w:b/>
          <w:sz w:val="24"/>
          <w:szCs w:val="24"/>
        </w:rPr>
        <w:tab/>
      </w:r>
    </w:p>
    <w:p w:rsidR="00D3333C" w:rsidRPr="00D93AA3" w:rsidRDefault="002B1B30" w:rsidP="00D3333C">
      <w:pPr>
        <w:pStyle w:val="3-NormalYaz"/>
        <w:spacing w:line="240" w:lineRule="exact"/>
        <w:rPr>
          <w:b/>
          <w:sz w:val="24"/>
          <w:szCs w:val="24"/>
        </w:rPr>
      </w:pPr>
      <w:r w:rsidRPr="00D93AA3">
        <w:rPr>
          <w:b/>
          <w:sz w:val="24"/>
          <w:szCs w:val="24"/>
        </w:rPr>
        <w:tab/>
      </w:r>
      <w:r w:rsidR="00D3333C" w:rsidRPr="00D93AA3">
        <w:rPr>
          <w:b/>
          <w:sz w:val="24"/>
          <w:szCs w:val="24"/>
        </w:rPr>
        <w:t xml:space="preserve">Merkezin </w:t>
      </w:r>
      <w:r w:rsidR="00820ACF" w:rsidRPr="00D93AA3">
        <w:rPr>
          <w:b/>
          <w:sz w:val="24"/>
          <w:szCs w:val="24"/>
        </w:rPr>
        <w:t>a</w:t>
      </w:r>
      <w:r w:rsidR="00D3333C" w:rsidRPr="00D93AA3">
        <w:rPr>
          <w:b/>
          <w:sz w:val="24"/>
          <w:szCs w:val="24"/>
        </w:rPr>
        <w:t xml:space="preserve">macı </w:t>
      </w:r>
    </w:p>
    <w:p w:rsidR="00B26F2A" w:rsidRPr="00D93AA3" w:rsidRDefault="00D3333C" w:rsidP="00152FAA">
      <w:pPr>
        <w:pStyle w:val="3-NormalYaz"/>
        <w:spacing w:line="240" w:lineRule="exact"/>
        <w:rPr>
          <w:sz w:val="24"/>
          <w:szCs w:val="24"/>
        </w:rPr>
      </w:pPr>
      <w:r w:rsidRPr="00D93AA3">
        <w:rPr>
          <w:b/>
          <w:sz w:val="24"/>
          <w:szCs w:val="24"/>
        </w:rPr>
        <w:tab/>
        <w:t xml:space="preserve">MADDE 5 – </w:t>
      </w:r>
      <w:r w:rsidR="00455736" w:rsidRPr="00D93AA3">
        <w:rPr>
          <w:sz w:val="24"/>
          <w:szCs w:val="24"/>
        </w:rPr>
        <w:t xml:space="preserve">(1) </w:t>
      </w:r>
      <w:r w:rsidR="00B26F2A" w:rsidRPr="00D93AA3">
        <w:rPr>
          <w:sz w:val="24"/>
          <w:szCs w:val="24"/>
        </w:rPr>
        <w:t>Merkezin amaçları şunlardır:</w:t>
      </w:r>
    </w:p>
    <w:p w:rsidR="00B76C55" w:rsidRPr="00D93AA3" w:rsidRDefault="00B76C55" w:rsidP="00B76C55">
      <w:pPr>
        <w:tabs>
          <w:tab w:val="left" w:pos="567"/>
        </w:tabs>
        <w:spacing w:line="300" w:lineRule="exact"/>
        <w:ind w:firstLine="104"/>
        <w:jc w:val="both"/>
      </w:pPr>
      <w:r w:rsidRPr="00D93AA3">
        <w:tab/>
        <w:t>a) Özel gereksinimli bireylere ve aile</w:t>
      </w:r>
      <w:r w:rsidR="00D93AA3" w:rsidRPr="00D93AA3">
        <w:t>lerine destek hizmetleri sunmak.</w:t>
      </w:r>
    </w:p>
    <w:p w:rsidR="00B76C55" w:rsidRPr="006B4018" w:rsidRDefault="00B76C55" w:rsidP="000E482C">
      <w:pPr>
        <w:tabs>
          <w:tab w:val="left" w:pos="567"/>
        </w:tabs>
        <w:spacing w:line="300" w:lineRule="exact"/>
        <w:ind w:firstLine="104"/>
        <w:jc w:val="both"/>
      </w:pPr>
      <w:r w:rsidRPr="00D93AA3">
        <w:tab/>
      </w:r>
      <w:r w:rsidRPr="002F416C">
        <w:t xml:space="preserve">b) Akdeniz Üniversitesi Eğitim Fakültesi Özel Eğitim Bölümü </w:t>
      </w:r>
      <w:r w:rsidR="00CB7F52" w:rsidRPr="002F416C">
        <w:t>öğrencileri ile</w:t>
      </w:r>
      <w:r w:rsidRPr="002F416C">
        <w:t xml:space="preserve"> diğer fakülte ve kuruluşların ilgili bölümlerine uygu</w:t>
      </w:r>
      <w:r w:rsidR="00D93AA3" w:rsidRPr="002F416C">
        <w:t>lama ve eğitim olanağı sağlamak.</w:t>
      </w:r>
    </w:p>
    <w:p w:rsidR="00B76C55" w:rsidRPr="00D93AA3" w:rsidRDefault="00B76C55" w:rsidP="00B76C55">
      <w:pPr>
        <w:pStyle w:val="3-NormalYaz"/>
        <w:spacing w:line="240" w:lineRule="exact"/>
        <w:rPr>
          <w:color w:val="FF0000"/>
          <w:sz w:val="24"/>
          <w:szCs w:val="24"/>
        </w:rPr>
      </w:pPr>
      <w:r w:rsidRPr="00D93AA3">
        <w:rPr>
          <w:color w:val="FF0000"/>
          <w:sz w:val="24"/>
          <w:szCs w:val="24"/>
        </w:rPr>
        <w:tab/>
      </w:r>
      <w:r w:rsidR="00D93AA3" w:rsidRPr="00743266">
        <w:rPr>
          <w:sz w:val="24"/>
          <w:szCs w:val="24"/>
        </w:rPr>
        <w:t>c</w:t>
      </w:r>
      <w:r w:rsidR="000E482C" w:rsidRPr="00743266">
        <w:rPr>
          <w:sz w:val="24"/>
          <w:szCs w:val="24"/>
        </w:rPr>
        <w:t xml:space="preserve">) Özel </w:t>
      </w:r>
      <w:r w:rsidR="00743266" w:rsidRPr="00743266">
        <w:rPr>
          <w:sz w:val="24"/>
          <w:szCs w:val="24"/>
        </w:rPr>
        <w:t>e</w:t>
      </w:r>
      <w:r w:rsidR="000E482C" w:rsidRPr="00743266">
        <w:rPr>
          <w:sz w:val="24"/>
          <w:szCs w:val="24"/>
        </w:rPr>
        <w:t xml:space="preserve">ğitim alanında karşılaşılan güçlükleri en aza indirmek için ilgili kamu </w:t>
      </w:r>
      <w:r w:rsidR="00743266" w:rsidRPr="00743266">
        <w:rPr>
          <w:sz w:val="24"/>
          <w:szCs w:val="24"/>
        </w:rPr>
        <w:t xml:space="preserve">kurumları </w:t>
      </w:r>
      <w:r w:rsidR="000E482C" w:rsidRPr="00743266">
        <w:rPr>
          <w:sz w:val="24"/>
          <w:szCs w:val="24"/>
        </w:rPr>
        <w:t>ve özel kuru</w:t>
      </w:r>
      <w:r w:rsidR="00743266" w:rsidRPr="00743266">
        <w:rPr>
          <w:sz w:val="24"/>
          <w:szCs w:val="24"/>
        </w:rPr>
        <w:t>luş</w:t>
      </w:r>
      <w:r w:rsidR="000E482C" w:rsidRPr="00743266">
        <w:rPr>
          <w:sz w:val="24"/>
          <w:szCs w:val="24"/>
        </w:rPr>
        <w:t>larla işbirliği yaparak hizmet içi eğitim programları, kurslar ve seminerler düzenlemek, eğitimci, yönetici, uzman ve ailelere danışmanlık hizmeti vermek, ulusal ve uluslararası kongre, konferanslar ve bilimsel toplantılar düzenlemek veya bunları desteklemek</w:t>
      </w:r>
      <w:r w:rsidR="00743266" w:rsidRPr="00743266">
        <w:rPr>
          <w:sz w:val="24"/>
          <w:szCs w:val="24"/>
        </w:rPr>
        <w:t>.</w:t>
      </w:r>
    </w:p>
    <w:p w:rsidR="002B1B30" w:rsidRPr="00D93AA3" w:rsidRDefault="002B1B30" w:rsidP="00D3333C">
      <w:pPr>
        <w:pStyle w:val="3-NormalYaz"/>
        <w:spacing w:line="240" w:lineRule="exact"/>
        <w:rPr>
          <w:b/>
          <w:color w:val="FF0000"/>
          <w:sz w:val="24"/>
          <w:szCs w:val="24"/>
        </w:rPr>
      </w:pPr>
    </w:p>
    <w:p w:rsidR="00D3333C" w:rsidRPr="00F55624" w:rsidRDefault="002B1B30" w:rsidP="00D3333C">
      <w:pPr>
        <w:pStyle w:val="3-NormalYaz"/>
        <w:spacing w:line="240" w:lineRule="exact"/>
        <w:rPr>
          <w:b/>
          <w:sz w:val="24"/>
          <w:szCs w:val="24"/>
        </w:rPr>
      </w:pPr>
      <w:r w:rsidRPr="00D93AA3">
        <w:rPr>
          <w:b/>
          <w:color w:val="FF0000"/>
          <w:sz w:val="24"/>
          <w:szCs w:val="24"/>
        </w:rPr>
        <w:tab/>
      </w:r>
      <w:r w:rsidR="00B26F2A" w:rsidRPr="00F55624">
        <w:rPr>
          <w:b/>
          <w:sz w:val="24"/>
          <w:szCs w:val="24"/>
        </w:rPr>
        <w:t xml:space="preserve">Merkezin </w:t>
      </w:r>
      <w:r w:rsidR="00820ACF" w:rsidRPr="00F55624">
        <w:rPr>
          <w:b/>
          <w:sz w:val="24"/>
          <w:szCs w:val="24"/>
        </w:rPr>
        <w:t>faaliyet alanları</w:t>
      </w:r>
    </w:p>
    <w:p w:rsidR="00B26F2A" w:rsidRPr="00F55624" w:rsidRDefault="00D3333C" w:rsidP="00712242">
      <w:pPr>
        <w:pStyle w:val="3-NormalYaz"/>
        <w:spacing w:line="240" w:lineRule="exact"/>
        <w:rPr>
          <w:sz w:val="24"/>
          <w:szCs w:val="24"/>
        </w:rPr>
      </w:pPr>
      <w:r w:rsidRPr="00F55624">
        <w:rPr>
          <w:b/>
          <w:sz w:val="24"/>
          <w:szCs w:val="24"/>
        </w:rPr>
        <w:tab/>
        <w:t>MADDE 6 –</w:t>
      </w:r>
      <w:r w:rsidRPr="00F55624">
        <w:rPr>
          <w:sz w:val="24"/>
          <w:szCs w:val="24"/>
        </w:rPr>
        <w:t xml:space="preserve"> (1) Merkez</w:t>
      </w:r>
      <w:r w:rsidR="00F55624" w:rsidRPr="00F55624">
        <w:rPr>
          <w:sz w:val="24"/>
          <w:szCs w:val="24"/>
        </w:rPr>
        <w:t>in faaliyet alanları şunlardır:</w:t>
      </w:r>
    </w:p>
    <w:p w:rsidR="00B76C55" w:rsidRPr="00E1238D" w:rsidRDefault="00B76C55" w:rsidP="00712242">
      <w:pPr>
        <w:pStyle w:val="3-NormalYaz"/>
        <w:spacing w:line="240" w:lineRule="exact"/>
        <w:rPr>
          <w:sz w:val="24"/>
          <w:szCs w:val="24"/>
        </w:rPr>
      </w:pPr>
      <w:r w:rsidRPr="00E1238D">
        <w:rPr>
          <w:sz w:val="24"/>
          <w:szCs w:val="24"/>
        </w:rPr>
        <w:tab/>
        <w:t xml:space="preserve">a) Erken çocukluk </w:t>
      </w:r>
      <w:r w:rsidRPr="002F416C">
        <w:rPr>
          <w:sz w:val="24"/>
          <w:szCs w:val="24"/>
        </w:rPr>
        <w:t>dönemi (0-8</w:t>
      </w:r>
      <w:r w:rsidR="006B56C9" w:rsidRPr="002F416C">
        <w:rPr>
          <w:sz w:val="24"/>
          <w:szCs w:val="24"/>
        </w:rPr>
        <w:t xml:space="preserve"> yaş</w:t>
      </w:r>
      <w:r w:rsidRPr="002F416C">
        <w:rPr>
          <w:sz w:val="24"/>
          <w:szCs w:val="24"/>
        </w:rPr>
        <w:t>),</w:t>
      </w:r>
      <w:r w:rsidRPr="00E1238D">
        <w:rPr>
          <w:sz w:val="24"/>
          <w:szCs w:val="24"/>
        </w:rPr>
        <w:t xml:space="preserve"> </w:t>
      </w:r>
      <w:r w:rsidRPr="006B56C9">
        <w:rPr>
          <w:sz w:val="24"/>
          <w:szCs w:val="24"/>
        </w:rPr>
        <w:t>ilkokul, ortaokul ve lise düzeyind</w:t>
      </w:r>
      <w:r w:rsidRPr="002F416C">
        <w:rPr>
          <w:sz w:val="24"/>
          <w:szCs w:val="24"/>
        </w:rPr>
        <w:t>e</w:t>
      </w:r>
      <w:r w:rsidR="00DD2CD6" w:rsidRPr="002F416C">
        <w:rPr>
          <w:sz w:val="24"/>
          <w:szCs w:val="24"/>
        </w:rPr>
        <w:t>,</w:t>
      </w:r>
      <w:r w:rsidRPr="006B56C9">
        <w:rPr>
          <w:sz w:val="24"/>
          <w:szCs w:val="24"/>
        </w:rPr>
        <w:t xml:space="preserve"> birli</w:t>
      </w:r>
      <w:r w:rsidRPr="00E1238D">
        <w:rPr>
          <w:sz w:val="24"/>
          <w:szCs w:val="24"/>
        </w:rPr>
        <w:t xml:space="preserve">kte ve/veya ayrı eğitim kurumlarına devam eden, gelişimsel ve akademik disiplin alanlarında </w:t>
      </w:r>
      <w:r w:rsidRPr="00E1238D">
        <w:rPr>
          <w:sz w:val="24"/>
          <w:szCs w:val="24"/>
        </w:rPr>
        <w:lastRenderedPageBreak/>
        <w:t>akranlarına göre ek gereksinimlere ihtiyaç duyan bireylere yönelik değerlendirme ve danışmanlık hizmetlerini gerçekleştirmek.</w:t>
      </w:r>
    </w:p>
    <w:p w:rsidR="00B76C55" w:rsidRPr="00E1238D" w:rsidRDefault="00B76C55" w:rsidP="00B76C55">
      <w:pPr>
        <w:pStyle w:val="3-NormalYaz"/>
        <w:spacing w:line="240" w:lineRule="exact"/>
        <w:rPr>
          <w:sz w:val="24"/>
          <w:szCs w:val="24"/>
        </w:rPr>
      </w:pPr>
      <w:r w:rsidRPr="00E1238D">
        <w:rPr>
          <w:sz w:val="24"/>
          <w:szCs w:val="24"/>
        </w:rPr>
        <w:tab/>
        <w:t>b) Uygun eğitsel ve gelişimsel önlemleri belirleyecek kararlar almak ve bu kararlar doğrultusunda, eğitim programı ve programa ilişkin e</w:t>
      </w:r>
      <w:r w:rsidR="00E1238D" w:rsidRPr="00E1238D">
        <w:rPr>
          <w:sz w:val="24"/>
          <w:szCs w:val="24"/>
        </w:rPr>
        <w:t>ğitim materyalleri geliştirerek</w:t>
      </w:r>
      <w:r w:rsidRPr="00E1238D">
        <w:rPr>
          <w:sz w:val="24"/>
          <w:szCs w:val="24"/>
        </w:rPr>
        <w:t xml:space="preserve"> gerekli görülen bireyleri eğitime almak, aile ve öğretmen rehberliği yapmak ve uygun eğitim ortamlarına çocukların yönlendirilip uygun eğitsel ve gelişimsel düzenlemelerin yapıl</w:t>
      </w:r>
      <w:r w:rsidR="004A5D7C" w:rsidRPr="00E1238D">
        <w:rPr>
          <w:sz w:val="24"/>
          <w:szCs w:val="24"/>
        </w:rPr>
        <w:t>masını desteklemek ve izlemek</w:t>
      </w:r>
      <w:r w:rsidRPr="00E1238D">
        <w:rPr>
          <w:sz w:val="24"/>
          <w:szCs w:val="24"/>
        </w:rPr>
        <w:t>.</w:t>
      </w:r>
      <w:r w:rsidR="00B26F2A" w:rsidRPr="00E1238D">
        <w:rPr>
          <w:sz w:val="24"/>
          <w:szCs w:val="24"/>
        </w:rPr>
        <w:tab/>
      </w:r>
      <w:r w:rsidRPr="00E1238D">
        <w:rPr>
          <w:sz w:val="24"/>
          <w:szCs w:val="24"/>
        </w:rPr>
        <w:t xml:space="preserve">         </w:t>
      </w:r>
    </w:p>
    <w:p w:rsidR="00B76C55" w:rsidRPr="00E1238D" w:rsidRDefault="000E482C" w:rsidP="00B76C55">
      <w:pPr>
        <w:tabs>
          <w:tab w:val="left" w:pos="567"/>
        </w:tabs>
        <w:spacing w:line="300" w:lineRule="exact"/>
        <w:jc w:val="both"/>
      </w:pPr>
      <w:r w:rsidRPr="00E1238D">
        <w:tab/>
        <w:t>c</w:t>
      </w:r>
      <w:r w:rsidR="00B76C55" w:rsidRPr="00E1238D">
        <w:t xml:space="preserve">) </w:t>
      </w:r>
      <w:r w:rsidR="00E1238D" w:rsidRPr="00E1238D">
        <w:t>Kamu kurumları, özel kuruluşlar</w:t>
      </w:r>
      <w:r w:rsidR="00B76C55" w:rsidRPr="00E1238D">
        <w:t xml:space="preserve">, şirketler, vakıf ve derneklerle birlikte veya bağımsız olarak program, proje ve eğitimler geliştirmek ve uygulamak. </w:t>
      </w:r>
    </w:p>
    <w:p w:rsidR="00B76C55" w:rsidRPr="00E1238D" w:rsidRDefault="000E482C" w:rsidP="00B76C55">
      <w:pPr>
        <w:tabs>
          <w:tab w:val="left" w:pos="567"/>
        </w:tabs>
        <w:spacing w:line="300" w:lineRule="exact"/>
        <w:jc w:val="both"/>
      </w:pPr>
      <w:r w:rsidRPr="00E1238D">
        <w:tab/>
        <w:t>ç</w:t>
      </w:r>
      <w:r w:rsidR="00B76C55" w:rsidRPr="00E1238D">
        <w:t>) Ailelerin, eğitimci</w:t>
      </w:r>
      <w:r w:rsidR="00E1238D" w:rsidRPr="00E1238D">
        <w:t>lerin</w:t>
      </w:r>
      <w:r w:rsidR="00B76C55" w:rsidRPr="00E1238D">
        <w:t xml:space="preserve"> ve uzmanların gereksinimlerini karşılayacak her türlü yayın ve bilimsel faaliyetlerde bulunmak. </w:t>
      </w:r>
    </w:p>
    <w:p w:rsidR="00B76C55" w:rsidRPr="00F1667A" w:rsidRDefault="000E482C" w:rsidP="00B76C55">
      <w:pPr>
        <w:tabs>
          <w:tab w:val="left" w:pos="567"/>
        </w:tabs>
        <w:spacing w:line="300" w:lineRule="exact"/>
        <w:jc w:val="both"/>
      </w:pPr>
      <w:r w:rsidRPr="00F1667A">
        <w:tab/>
        <w:t>d</w:t>
      </w:r>
      <w:r w:rsidR="00B76C55" w:rsidRPr="00F1667A">
        <w:t>) Üniversite bünyesindeki ilgili fakülte ve birimler ile diğer üniversitelerin ilgili fakül</w:t>
      </w:r>
      <w:r w:rsidR="004A5D7C" w:rsidRPr="00F1667A">
        <w:t>te ve birimleri ile ilişki kurmak</w:t>
      </w:r>
      <w:r w:rsidR="00B76C55" w:rsidRPr="00F1667A">
        <w:t>, lisans ve lisansüstü öğrencilerin uygulama</w:t>
      </w:r>
      <w:r w:rsidR="004A5D7C" w:rsidRPr="00F1667A">
        <w:t>lı eğitimlerine katkıda bulunmak</w:t>
      </w:r>
      <w:r w:rsidR="00B76C55" w:rsidRPr="00F1667A">
        <w:t xml:space="preserve">. </w:t>
      </w:r>
    </w:p>
    <w:p w:rsidR="00B76C55" w:rsidRPr="00D93AA3" w:rsidRDefault="00B76C55" w:rsidP="00B76C55">
      <w:pPr>
        <w:tabs>
          <w:tab w:val="left" w:pos="567"/>
        </w:tabs>
        <w:spacing w:line="300" w:lineRule="exact"/>
        <w:jc w:val="both"/>
        <w:rPr>
          <w:color w:val="FF0000"/>
        </w:rPr>
      </w:pPr>
      <w:r w:rsidRPr="00D93AA3">
        <w:rPr>
          <w:color w:val="FF0000"/>
        </w:rPr>
        <w:tab/>
      </w:r>
      <w:r w:rsidR="000E482C" w:rsidRPr="00C34FE6">
        <w:t>e</w:t>
      </w:r>
      <w:r w:rsidRPr="00C34FE6">
        <w:t xml:space="preserve">) </w:t>
      </w:r>
      <w:r w:rsidR="00F1667A" w:rsidRPr="00C34FE6">
        <w:t xml:space="preserve">Akdeniz Üniversitesi </w:t>
      </w:r>
      <w:r w:rsidRPr="00C34FE6">
        <w:t xml:space="preserve">Sürekli Eğitim Merkezi ve </w:t>
      </w:r>
      <w:r w:rsidR="00F1667A" w:rsidRPr="00C34FE6">
        <w:t>Ü</w:t>
      </w:r>
      <w:r w:rsidRPr="00C34FE6">
        <w:t xml:space="preserve">niversitenin diğer birimleri ile işbirliği ve ortak çalışmalar </w:t>
      </w:r>
      <w:r w:rsidR="004A5D7C" w:rsidRPr="00C34FE6">
        <w:t>gerçekleştirmek</w:t>
      </w:r>
      <w:r w:rsidR="00E1238D" w:rsidRPr="00C34FE6">
        <w:t>.</w:t>
      </w:r>
    </w:p>
    <w:p w:rsidR="00B76C55" w:rsidRPr="00F1667A" w:rsidRDefault="000E482C" w:rsidP="00B76C55">
      <w:pPr>
        <w:tabs>
          <w:tab w:val="left" w:pos="567"/>
        </w:tabs>
        <w:spacing w:line="300" w:lineRule="exact"/>
        <w:jc w:val="both"/>
      </w:pPr>
      <w:r w:rsidRPr="00F1667A">
        <w:tab/>
        <w:t>f</w:t>
      </w:r>
      <w:r w:rsidR="00B76C55" w:rsidRPr="00F1667A">
        <w:t>) Rektörlük tarafından talep edilen özel eğitim ala</w:t>
      </w:r>
      <w:r w:rsidR="004A5D7C" w:rsidRPr="00F1667A">
        <w:t>nı ile ilgili çalışmaları yapmak</w:t>
      </w:r>
      <w:r w:rsidR="00B76C55" w:rsidRPr="00F1667A">
        <w:t>.</w:t>
      </w:r>
    </w:p>
    <w:p w:rsidR="00B76C55" w:rsidRPr="00D93AA3" w:rsidRDefault="00B76C55" w:rsidP="00B76C55">
      <w:pPr>
        <w:pStyle w:val="3-NormalYaz"/>
        <w:spacing w:line="240" w:lineRule="exact"/>
        <w:rPr>
          <w:sz w:val="24"/>
          <w:szCs w:val="24"/>
        </w:rPr>
      </w:pPr>
    </w:p>
    <w:p w:rsidR="00C2565C" w:rsidRPr="00D93AA3" w:rsidRDefault="00C2565C" w:rsidP="00C2565C">
      <w:pPr>
        <w:pStyle w:val="3-NormalYaz"/>
        <w:spacing w:before="113" w:line="240" w:lineRule="exact"/>
        <w:jc w:val="center"/>
        <w:rPr>
          <w:b/>
          <w:sz w:val="24"/>
          <w:szCs w:val="24"/>
        </w:rPr>
      </w:pPr>
      <w:r w:rsidRPr="00D93AA3">
        <w:rPr>
          <w:b/>
          <w:sz w:val="24"/>
          <w:szCs w:val="24"/>
        </w:rPr>
        <w:t>ÜÇÜNCÜ BÖLÜM</w:t>
      </w:r>
    </w:p>
    <w:p w:rsidR="00C2565C" w:rsidRPr="00D93AA3" w:rsidRDefault="00C2565C" w:rsidP="00C2565C">
      <w:pPr>
        <w:pStyle w:val="3-NormalYaz"/>
        <w:spacing w:after="113" w:line="240" w:lineRule="exact"/>
        <w:jc w:val="center"/>
        <w:rPr>
          <w:b/>
          <w:sz w:val="24"/>
          <w:szCs w:val="24"/>
        </w:rPr>
      </w:pPr>
      <w:r w:rsidRPr="00D93AA3">
        <w:rPr>
          <w:b/>
          <w:sz w:val="24"/>
          <w:szCs w:val="24"/>
        </w:rPr>
        <w:t>Merkezin Yönetim Organları</w:t>
      </w:r>
      <w:r w:rsidR="00820ACF" w:rsidRPr="00D93AA3">
        <w:rPr>
          <w:b/>
          <w:sz w:val="24"/>
          <w:szCs w:val="24"/>
        </w:rPr>
        <w:t xml:space="preserve"> ve</w:t>
      </w:r>
      <w:r w:rsidRPr="00D93AA3">
        <w:rPr>
          <w:b/>
          <w:sz w:val="24"/>
          <w:szCs w:val="24"/>
        </w:rPr>
        <w:t xml:space="preserve"> Görevleri</w:t>
      </w:r>
      <w:r w:rsidR="00A4645F" w:rsidRPr="00D93AA3">
        <w:rPr>
          <w:b/>
          <w:sz w:val="24"/>
          <w:szCs w:val="24"/>
        </w:rPr>
        <w:t xml:space="preserve"> </w:t>
      </w:r>
    </w:p>
    <w:p w:rsidR="009B40F7" w:rsidRPr="00D93AA3" w:rsidRDefault="00C2565C" w:rsidP="00C2565C">
      <w:pPr>
        <w:pStyle w:val="3-NormalYaz"/>
        <w:spacing w:line="240" w:lineRule="exact"/>
        <w:rPr>
          <w:b/>
          <w:sz w:val="24"/>
          <w:szCs w:val="24"/>
        </w:rPr>
      </w:pPr>
      <w:r w:rsidRPr="00D93AA3">
        <w:rPr>
          <w:b/>
          <w:sz w:val="24"/>
          <w:szCs w:val="24"/>
        </w:rPr>
        <w:tab/>
      </w:r>
    </w:p>
    <w:p w:rsidR="00C2565C" w:rsidRPr="00D93AA3" w:rsidRDefault="009B40F7" w:rsidP="00C2565C">
      <w:pPr>
        <w:pStyle w:val="3-NormalYaz"/>
        <w:spacing w:line="240" w:lineRule="exact"/>
        <w:rPr>
          <w:b/>
          <w:sz w:val="24"/>
          <w:szCs w:val="24"/>
        </w:rPr>
      </w:pPr>
      <w:r w:rsidRPr="00D93AA3">
        <w:rPr>
          <w:b/>
          <w:sz w:val="24"/>
          <w:szCs w:val="24"/>
        </w:rPr>
        <w:tab/>
      </w:r>
      <w:r w:rsidR="00C2565C" w:rsidRPr="00D93AA3">
        <w:rPr>
          <w:b/>
          <w:sz w:val="24"/>
          <w:szCs w:val="24"/>
        </w:rPr>
        <w:t xml:space="preserve">Merkezin </w:t>
      </w:r>
      <w:r w:rsidR="00820ACF" w:rsidRPr="00D93AA3">
        <w:rPr>
          <w:b/>
          <w:sz w:val="24"/>
          <w:szCs w:val="24"/>
        </w:rPr>
        <w:t>yönetim organları</w:t>
      </w:r>
    </w:p>
    <w:p w:rsidR="00C2565C" w:rsidRPr="00D93AA3" w:rsidRDefault="00C2565C" w:rsidP="00C2565C">
      <w:pPr>
        <w:pStyle w:val="3-NormalYaz"/>
        <w:spacing w:line="240" w:lineRule="exact"/>
        <w:rPr>
          <w:sz w:val="24"/>
          <w:szCs w:val="24"/>
        </w:rPr>
      </w:pPr>
      <w:r w:rsidRPr="00D93AA3">
        <w:rPr>
          <w:b/>
          <w:sz w:val="24"/>
          <w:szCs w:val="24"/>
        </w:rPr>
        <w:tab/>
        <w:t>MADDE 7 –</w:t>
      </w:r>
      <w:r w:rsidRPr="00D93AA3">
        <w:rPr>
          <w:sz w:val="24"/>
          <w:szCs w:val="24"/>
        </w:rPr>
        <w:t xml:space="preserve"> (1) Merkezin yönetim organları şunlardır:</w:t>
      </w:r>
    </w:p>
    <w:p w:rsidR="00C2565C" w:rsidRPr="00D93AA3" w:rsidRDefault="00C2565C" w:rsidP="00C2565C">
      <w:pPr>
        <w:pStyle w:val="3-NormalYaz"/>
        <w:spacing w:line="240" w:lineRule="exact"/>
        <w:rPr>
          <w:sz w:val="24"/>
          <w:szCs w:val="24"/>
        </w:rPr>
      </w:pPr>
      <w:r w:rsidRPr="00D93AA3">
        <w:rPr>
          <w:sz w:val="24"/>
          <w:szCs w:val="24"/>
        </w:rPr>
        <w:tab/>
        <w:t>a) Müdür</w:t>
      </w:r>
      <w:r w:rsidR="00820ACF" w:rsidRPr="00D93AA3">
        <w:rPr>
          <w:sz w:val="24"/>
          <w:szCs w:val="24"/>
        </w:rPr>
        <w:t>.</w:t>
      </w:r>
    </w:p>
    <w:p w:rsidR="00C2565C" w:rsidRPr="00D93AA3" w:rsidRDefault="00C2565C" w:rsidP="00C2565C">
      <w:pPr>
        <w:pStyle w:val="3-NormalYaz"/>
        <w:spacing w:line="240" w:lineRule="exact"/>
        <w:rPr>
          <w:sz w:val="24"/>
          <w:szCs w:val="24"/>
        </w:rPr>
      </w:pPr>
      <w:r w:rsidRPr="00D93AA3">
        <w:rPr>
          <w:sz w:val="24"/>
          <w:szCs w:val="24"/>
        </w:rPr>
        <w:tab/>
        <w:t>b) Yönetim Kurulu</w:t>
      </w:r>
      <w:r w:rsidR="00820ACF" w:rsidRPr="00D93AA3">
        <w:rPr>
          <w:sz w:val="24"/>
          <w:szCs w:val="24"/>
        </w:rPr>
        <w:t>.</w:t>
      </w:r>
    </w:p>
    <w:p w:rsidR="00C2565C" w:rsidRPr="00D93AA3" w:rsidRDefault="00C2565C" w:rsidP="00C2565C">
      <w:pPr>
        <w:pStyle w:val="3-NormalYaz"/>
        <w:spacing w:line="240" w:lineRule="exact"/>
        <w:rPr>
          <w:sz w:val="24"/>
          <w:szCs w:val="24"/>
        </w:rPr>
      </w:pPr>
      <w:r w:rsidRPr="00D93AA3">
        <w:rPr>
          <w:sz w:val="24"/>
          <w:szCs w:val="24"/>
        </w:rPr>
        <w:tab/>
        <w:t>c) Danışma Kurulu.</w:t>
      </w:r>
    </w:p>
    <w:p w:rsidR="002B1B30" w:rsidRPr="00D93AA3" w:rsidRDefault="00C2565C" w:rsidP="00C2565C">
      <w:pPr>
        <w:pStyle w:val="3-NormalYaz"/>
        <w:spacing w:line="240" w:lineRule="exact"/>
        <w:rPr>
          <w:b/>
          <w:sz w:val="24"/>
          <w:szCs w:val="24"/>
        </w:rPr>
      </w:pPr>
      <w:r w:rsidRPr="00D93AA3">
        <w:rPr>
          <w:b/>
          <w:sz w:val="24"/>
          <w:szCs w:val="24"/>
        </w:rPr>
        <w:tab/>
      </w:r>
    </w:p>
    <w:p w:rsidR="00C2565C" w:rsidRPr="00D93AA3" w:rsidRDefault="002B1B30" w:rsidP="00C2565C">
      <w:pPr>
        <w:pStyle w:val="3-NormalYaz"/>
        <w:spacing w:line="240" w:lineRule="exact"/>
        <w:rPr>
          <w:b/>
          <w:sz w:val="24"/>
          <w:szCs w:val="24"/>
        </w:rPr>
      </w:pPr>
      <w:r w:rsidRPr="00D93AA3">
        <w:rPr>
          <w:b/>
          <w:sz w:val="24"/>
          <w:szCs w:val="24"/>
        </w:rPr>
        <w:tab/>
      </w:r>
      <w:r w:rsidR="00C2565C" w:rsidRPr="00D93AA3">
        <w:rPr>
          <w:b/>
          <w:sz w:val="24"/>
          <w:szCs w:val="24"/>
        </w:rPr>
        <w:t xml:space="preserve">Müdür </w:t>
      </w:r>
      <w:r w:rsidR="005B3035" w:rsidRPr="00D93AA3">
        <w:rPr>
          <w:b/>
          <w:sz w:val="24"/>
          <w:szCs w:val="24"/>
        </w:rPr>
        <w:t>v</w:t>
      </w:r>
      <w:r w:rsidR="00455736" w:rsidRPr="00D93AA3">
        <w:rPr>
          <w:b/>
          <w:sz w:val="24"/>
          <w:szCs w:val="24"/>
        </w:rPr>
        <w:t xml:space="preserve">e </w:t>
      </w:r>
      <w:r w:rsidR="00820ACF" w:rsidRPr="00D93AA3">
        <w:rPr>
          <w:b/>
          <w:sz w:val="24"/>
          <w:szCs w:val="24"/>
        </w:rPr>
        <w:t>görevleri</w:t>
      </w:r>
    </w:p>
    <w:p w:rsidR="002B1B30" w:rsidRPr="00D93AA3" w:rsidRDefault="00C2565C" w:rsidP="00455736">
      <w:pPr>
        <w:pStyle w:val="3-NormalYaz"/>
        <w:spacing w:line="240" w:lineRule="exact"/>
        <w:rPr>
          <w:sz w:val="24"/>
          <w:szCs w:val="24"/>
        </w:rPr>
      </w:pPr>
      <w:r w:rsidRPr="00D93AA3">
        <w:rPr>
          <w:b/>
          <w:sz w:val="24"/>
          <w:szCs w:val="24"/>
        </w:rPr>
        <w:tab/>
        <w:t xml:space="preserve">MADDE 8 </w:t>
      </w:r>
      <w:r w:rsidR="0075337E" w:rsidRPr="00D93AA3">
        <w:rPr>
          <w:sz w:val="24"/>
          <w:szCs w:val="24"/>
        </w:rPr>
        <w:t>-</w:t>
      </w:r>
      <w:r w:rsidR="00455736" w:rsidRPr="00D93AA3">
        <w:rPr>
          <w:sz w:val="24"/>
          <w:szCs w:val="24"/>
        </w:rPr>
        <w:t>(1)</w:t>
      </w:r>
      <w:r w:rsidR="00820ACF" w:rsidRPr="00D93AA3">
        <w:rPr>
          <w:sz w:val="24"/>
          <w:szCs w:val="24"/>
        </w:rPr>
        <w:t xml:space="preserve"> </w:t>
      </w:r>
      <w:r w:rsidR="00794DB6" w:rsidRPr="00D93AA3">
        <w:rPr>
          <w:sz w:val="24"/>
          <w:szCs w:val="24"/>
        </w:rPr>
        <w:t xml:space="preserve">Müdür; Akdeniz Üniversitesi Eğitim </w:t>
      </w:r>
      <w:r w:rsidR="00B21FFE" w:rsidRPr="00D93AA3">
        <w:rPr>
          <w:sz w:val="24"/>
          <w:szCs w:val="24"/>
        </w:rPr>
        <w:t xml:space="preserve">Fakültesi </w:t>
      </w:r>
      <w:r w:rsidR="00794DB6" w:rsidRPr="00D93AA3">
        <w:rPr>
          <w:sz w:val="24"/>
          <w:szCs w:val="24"/>
        </w:rPr>
        <w:t xml:space="preserve">Özel Eğitim Bölümü öğretim üyeleri arasından, Rektör tarafından üç yıl için görevlendirilir. Süresi sona eren </w:t>
      </w:r>
      <w:r w:rsidR="00820ACF" w:rsidRPr="00D93AA3">
        <w:rPr>
          <w:sz w:val="24"/>
          <w:szCs w:val="24"/>
        </w:rPr>
        <w:t>M</w:t>
      </w:r>
      <w:r w:rsidR="00794DB6" w:rsidRPr="00D93AA3">
        <w:rPr>
          <w:sz w:val="24"/>
          <w:szCs w:val="24"/>
        </w:rPr>
        <w:t>üdür yeniden görevlendirilebilir. Müdür görevi başın</w:t>
      </w:r>
      <w:r w:rsidR="00C766C7" w:rsidRPr="00D93AA3">
        <w:rPr>
          <w:sz w:val="24"/>
          <w:szCs w:val="24"/>
        </w:rPr>
        <w:t xml:space="preserve">da bulunmadığı hallerde yerine </w:t>
      </w:r>
      <w:r w:rsidR="00794DB6" w:rsidRPr="00D93AA3">
        <w:rPr>
          <w:sz w:val="24"/>
          <w:szCs w:val="24"/>
        </w:rPr>
        <w:t>müdür yardımcı</w:t>
      </w:r>
      <w:r w:rsidR="00820ACF" w:rsidRPr="00D93AA3">
        <w:rPr>
          <w:sz w:val="24"/>
          <w:szCs w:val="24"/>
        </w:rPr>
        <w:t>larından birini</w:t>
      </w:r>
      <w:r w:rsidR="00794DB6" w:rsidRPr="00D93AA3">
        <w:rPr>
          <w:sz w:val="24"/>
          <w:szCs w:val="24"/>
        </w:rPr>
        <w:t xml:space="preserve"> vekil olarak bırakır. </w:t>
      </w:r>
      <w:proofErr w:type="gramStart"/>
      <w:r w:rsidR="00794DB6" w:rsidRPr="00D93AA3">
        <w:rPr>
          <w:sz w:val="24"/>
          <w:szCs w:val="24"/>
        </w:rPr>
        <w:t>Vekalet</w:t>
      </w:r>
      <w:proofErr w:type="gramEnd"/>
      <w:r w:rsidR="00794DB6" w:rsidRPr="00D93AA3">
        <w:rPr>
          <w:sz w:val="24"/>
          <w:szCs w:val="24"/>
        </w:rPr>
        <w:t xml:space="preserve"> süresi altı ayı geçemez. </w:t>
      </w:r>
      <w:proofErr w:type="gramStart"/>
      <w:r w:rsidR="00794DB6" w:rsidRPr="00D93AA3">
        <w:rPr>
          <w:sz w:val="24"/>
          <w:szCs w:val="24"/>
        </w:rPr>
        <w:t>Vekaletin</w:t>
      </w:r>
      <w:proofErr w:type="gramEnd"/>
      <w:r w:rsidR="00794DB6" w:rsidRPr="00D93AA3">
        <w:rPr>
          <w:sz w:val="24"/>
          <w:szCs w:val="24"/>
        </w:rPr>
        <w:t xml:space="preserve"> altı aydan fazla sürmesi durumunda </w:t>
      </w:r>
      <w:r w:rsidR="00776009" w:rsidRPr="00D93AA3">
        <w:rPr>
          <w:sz w:val="24"/>
          <w:szCs w:val="24"/>
        </w:rPr>
        <w:t>yeni Müdür</w:t>
      </w:r>
      <w:r w:rsidR="00B76C55" w:rsidRPr="00D93AA3">
        <w:rPr>
          <w:sz w:val="24"/>
          <w:szCs w:val="24"/>
        </w:rPr>
        <w:t>,</w:t>
      </w:r>
      <w:r w:rsidR="00776009" w:rsidRPr="00D93AA3">
        <w:rPr>
          <w:sz w:val="24"/>
          <w:szCs w:val="24"/>
        </w:rPr>
        <w:t xml:space="preserve"> Rektör</w:t>
      </w:r>
      <w:r w:rsidR="00DE36C2" w:rsidRPr="00D93AA3">
        <w:rPr>
          <w:sz w:val="24"/>
          <w:szCs w:val="24"/>
        </w:rPr>
        <w:t xml:space="preserve"> tarafından aynı yöntemle </w:t>
      </w:r>
      <w:r w:rsidR="00794DB6" w:rsidRPr="00D93AA3">
        <w:rPr>
          <w:sz w:val="24"/>
          <w:szCs w:val="24"/>
        </w:rPr>
        <w:t>görevlendirilir.</w:t>
      </w:r>
    </w:p>
    <w:p w:rsidR="00C2565C" w:rsidRPr="00D93AA3" w:rsidRDefault="00820ACF" w:rsidP="00794DB6">
      <w:pPr>
        <w:pStyle w:val="3-NormalYaz"/>
        <w:spacing w:line="240" w:lineRule="exact"/>
        <w:rPr>
          <w:sz w:val="24"/>
          <w:szCs w:val="24"/>
        </w:rPr>
      </w:pPr>
      <w:r w:rsidRPr="00D93AA3">
        <w:rPr>
          <w:sz w:val="24"/>
          <w:szCs w:val="24"/>
        </w:rPr>
        <w:tab/>
      </w:r>
      <w:r w:rsidR="00794DB6" w:rsidRPr="00D93AA3">
        <w:rPr>
          <w:sz w:val="24"/>
          <w:szCs w:val="24"/>
        </w:rPr>
        <w:t>(2) Üniversite öğretim elemanları</w:t>
      </w:r>
      <w:r w:rsidR="00C1195D" w:rsidRPr="00D93AA3">
        <w:rPr>
          <w:sz w:val="24"/>
          <w:szCs w:val="24"/>
        </w:rPr>
        <w:t xml:space="preserve"> </w:t>
      </w:r>
      <w:r w:rsidR="00794DB6" w:rsidRPr="00D93AA3">
        <w:rPr>
          <w:sz w:val="24"/>
          <w:szCs w:val="24"/>
        </w:rPr>
        <w:t>arasından iki kişi</w:t>
      </w:r>
      <w:r w:rsidRPr="00D93AA3">
        <w:rPr>
          <w:sz w:val="24"/>
          <w:szCs w:val="24"/>
        </w:rPr>
        <w:t xml:space="preserve">, Müdürün önerisi üzerine Rektör tarafından </w:t>
      </w:r>
      <w:r w:rsidR="00794DB6" w:rsidRPr="00D93AA3">
        <w:rPr>
          <w:sz w:val="24"/>
          <w:szCs w:val="24"/>
        </w:rPr>
        <w:t>müdür yardımcısı olarak görevlendiril</w:t>
      </w:r>
      <w:r w:rsidRPr="00D93AA3">
        <w:rPr>
          <w:sz w:val="24"/>
          <w:szCs w:val="24"/>
        </w:rPr>
        <w:t>ir.</w:t>
      </w:r>
      <w:r w:rsidR="00794DB6" w:rsidRPr="00D93AA3">
        <w:rPr>
          <w:sz w:val="24"/>
          <w:szCs w:val="24"/>
        </w:rPr>
        <w:t xml:space="preserve"> Müdür yardımcılarının görevi, Müdürün görev süresinin sona ermesiyle biter. Görevinden ayrılan müdür yardımcısının yerine, kalan süreyi doldurmak üzere yenisi görevlendirilir. Müdür yardımcı</w:t>
      </w:r>
      <w:r w:rsidR="00776009" w:rsidRPr="00D93AA3">
        <w:rPr>
          <w:sz w:val="24"/>
          <w:szCs w:val="24"/>
        </w:rPr>
        <w:t>lar</w:t>
      </w:r>
      <w:r w:rsidR="00794DB6" w:rsidRPr="00D93AA3">
        <w:rPr>
          <w:sz w:val="24"/>
          <w:szCs w:val="24"/>
        </w:rPr>
        <w:t>ı, Müdür tarafından belirlenen görevleri yerine getirir</w:t>
      </w:r>
      <w:r w:rsidRPr="00D93AA3">
        <w:rPr>
          <w:sz w:val="24"/>
          <w:szCs w:val="24"/>
        </w:rPr>
        <w:t>.</w:t>
      </w:r>
    </w:p>
    <w:p w:rsidR="00794DB6" w:rsidRPr="00D93AA3" w:rsidRDefault="00820ACF" w:rsidP="00A422F7">
      <w:pPr>
        <w:tabs>
          <w:tab w:val="left" w:pos="567"/>
        </w:tabs>
        <w:jc w:val="both"/>
      </w:pPr>
      <w:r w:rsidRPr="00D93AA3">
        <w:tab/>
      </w:r>
      <w:r w:rsidR="00C766C7" w:rsidRPr="00D93AA3">
        <w:t xml:space="preserve">(3) Müdürün </w:t>
      </w:r>
      <w:r w:rsidR="00794DB6" w:rsidRPr="00D93AA3">
        <w:t>görevleri şunlardır:</w:t>
      </w:r>
    </w:p>
    <w:p w:rsidR="00794DB6" w:rsidRPr="00D93AA3" w:rsidRDefault="00794DB6" w:rsidP="00A422F7">
      <w:pPr>
        <w:tabs>
          <w:tab w:val="left" w:pos="567"/>
        </w:tabs>
        <w:jc w:val="both"/>
      </w:pPr>
      <w:r w:rsidRPr="00D93AA3">
        <w:tab/>
        <w:t>a) Merkezi temsil etmek.</w:t>
      </w:r>
    </w:p>
    <w:p w:rsidR="00794DB6" w:rsidRPr="00D93AA3" w:rsidRDefault="00794DB6" w:rsidP="00A422F7">
      <w:pPr>
        <w:tabs>
          <w:tab w:val="left" w:pos="567"/>
        </w:tabs>
        <w:jc w:val="both"/>
      </w:pPr>
      <w:r w:rsidRPr="00D93AA3">
        <w:tab/>
        <w:t xml:space="preserve">b) </w:t>
      </w:r>
      <w:r w:rsidR="00820ACF" w:rsidRPr="00D93AA3">
        <w:t xml:space="preserve">Yönetim Kuruluna </w:t>
      </w:r>
      <w:r w:rsidRPr="00D93AA3">
        <w:t>başkanlık etmek.</w:t>
      </w:r>
    </w:p>
    <w:p w:rsidR="00794DB6" w:rsidRPr="00D93AA3" w:rsidRDefault="00794DB6" w:rsidP="00A422F7">
      <w:pPr>
        <w:tabs>
          <w:tab w:val="left" w:pos="567"/>
        </w:tabs>
        <w:jc w:val="both"/>
      </w:pPr>
      <w:r w:rsidRPr="00D93AA3">
        <w:tab/>
        <w:t xml:space="preserve">c) Yönetim Kuruluna </w:t>
      </w:r>
      <w:r w:rsidR="00DE36C2" w:rsidRPr="00D93AA3">
        <w:t xml:space="preserve">ve Danışma Kuruluna </w:t>
      </w:r>
      <w:r w:rsidRPr="00D93AA3">
        <w:t>üye seçimi için Rektöre öneride bulunmak.</w:t>
      </w:r>
    </w:p>
    <w:p w:rsidR="00794DB6" w:rsidRPr="00D93AA3" w:rsidRDefault="00794DB6" w:rsidP="00A422F7">
      <w:pPr>
        <w:tabs>
          <w:tab w:val="left" w:pos="567"/>
        </w:tabs>
        <w:jc w:val="both"/>
      </w:pPr>
      <w:r w:rsidRPr="00D93AA3">
        <w:tab/>
      </w:r>
      <w:r w:rsidR="00DE36C2" w:rsidRPr="00D93AA3">
        <w:t>ç</w:t>
      </w:r>
      <w:r w:rsidRPr="00D93AA3">
        <w:t>) Yönetim Kurulu gündemini hazırlamak.</w:t>
      </w:r>
    </w:p>
    <w:p w:rsidR="00DE36C2" w:rsidRPr="00D93AA3" w:rsidRDefault="00A422F7" w:rsidP="00A422F7">
      <w:pPr>
        <w:pStyle w:val="GvdeMetni"/>
        <w:ind w:left="213" w:right="35"/>
        <w:jc w:val="both"/>
        <w:rPr>
          <w:sz w:val="24"/>
          <w:szCs w:val="24"/>
        </w:rPr>
      </w:pPr>
      <w:r w:rsidRPr="00D93AA3">
        <w:rPr>
          <w:sz w:val="24"/>
          <w:szCs w:val="24"/>
        </w:rPr>
        <w:t xml:space="preserve">      </w:t>
      </w:r>
      <w:r w:rsidR="00DE36C2" w:rsidRPr="00D93AA3">
        <w:rPr>
          <w:sz w:val="24"/>
          <w:szCs w:val="24"/>
        </w:rPr>
        <w:t>d)</w:t>
      </w:r>
      <w:r w:rsidR="00820ACF" w:rsidRPr="00D93AA3">
        <w:rPr>
          <w:sz w:val="24"/>
          <w:szCs w:val="24"/>
        </w:rPr>
        <w:t xml:space="preserve"> </w:t>
      </w:r>
      <w:r w:rsidR="00DE36C2" w:rsidRPr="00D93AA3">
        <w:rPr>
          <w:sz w:val="24"/>
          <w:szCs w:val="24"/>
        </w:rPr>
        <w:t>Merkezin amaçları doğrultusunda araştırma, uygulama ve eğitim programlarına ilişkin yıllık faaliyet planları hazırlayarak Yönetim Kurulunun görüşüne sunmak ve ilgili kararların alınmasını sağlamak</w:t>
      </w:r>
      <w:r w:rsidR="00820ACF" w:rsidRPr="00D93AA3">
        <w:rPr>
          <w:sz w:val="24"/>
          <w:szCs w:val="24"/>
        </w:rPr>
        <w:t>.</w:t>
      </w:r>
    </w:p>
    <w:p w:rsidR="00DE36C2" w:rsidRPr="00D93AA3" w:rsidRDefault="00455736" w:rsidP="00A422F7">
      <w:pPr>
        <w:pStyle w:val="ListeParagraf"/>
        <w:tabs>
          <w:tab w:val="left" w:pos="410"/>
        </w:tabs>
        <w:ind w:left="28"/>
        <w:jc w:val="both"/>
        <w:rPr>
          <w:sz w:val="24"/>
          <w:szCs w:val="24"/>
        </w:rPr>
      </w:pPr>
      <w:r w:rsidRPr="00D93AA3">
        <w:rPr>
          <w:sz w:val="24"/>
          <w:szCs w:val="24"/>
        </w:rPr>
        <w:tab/>
      </w:r>
      <w:r w:rsidR="00BD6AC3" w:rsidRPr="00D93AA3">
        <w:rPr>
          <w:sz w:val="24"/>
          <w:szCs w:val="24"/>
        </w:rPr>
        <w:t xml:space="preserve"> </w:t>
      </w:r>
      <w:r w:rsidR="00DE36C2" w:rsidRPr="00D93AA3">
        <w:rPr>
          <w:sz w:val="24"/>
          <w:szCs w:val="24"/>
        </w:rPr>
        <w:t>e)</w:t>
      </w:r>
      <w:r w:rsidR="00820ACF" w:rsidRPr="00D93AA3">
        <w:rPr>
          <w:sz w:val="24"/>
          <w:szCs w:val="24"/>
        </w:rPr>
        <w:t xml:space="preserve"> </w:t>
      </w:r>
      <w:r w:rsidR="00DE36C2" w:rsidRPr="00D93AA3">
        <w:rPr>
          <w:sz w:val="24"/>
          <w:szCs w:val="24"/>
        </w:rPr>
        <w:t>Merkezin genel durumu ve işleyişi hakkında yılsonunda Rektörlüğe rapor</w:t>
      </w:r>
      <w:r w:rsidR="00DE36C2" w:rsidRPr="00D93AA3">
        <w:rPr>
          <w:spacing w:val="-2"/>
          <w:sz w:val="24"/>
          <w:szCs w:val="24"/>
        </w:rPr>
        <w:t xml:space="preserve"> </w:t>
      </w:r>
      <w:r w:rsidR="00DE36C2" w:rsidRPr="00D93AA3">
        <w:rPr>
          <w:sz w:val="24"/>
          <w:szCs w:val="24"/>
        </w:rPr>
        <w:t>sunmak</w:t>
      </w:r>
      <w:r w:rsidR="00820ACF" w:rsidRPr="00D93AA3">
        <w:rPr>
          <w:sz w:val="24"/>
          <w:szCs w:val="24"/>
        </w:rPr>
        <w:t>.</w:t>
      </w:r>
    </w:p>
    <w:p w:rsidR="00794DB6" w:rsidRPr="00D93AA3" w:rsidRDefault="00DE36C2" w:rsidP="00A422F7">
      <w:pPr>
        <w:tabs>
          <w:tab w:val="left" w:pos="567"/>
        </w:tabs>
        <w:jc w:val="both"/>
      </w:pPr>
      <w:r w:rsidRPr="00D93AA3">
        <w:t xml:space="preserve">      </w:t>
      </w:r>
      <w:r w:rsidR="00BD6AC3" w:rsidRPr="00D93AA3">
        <w:t xml:space="preserve">  </w:t>
      </w:r>
      <w:r w:rsidR="00820ACF" w:rsidRPr="00D93AA3">
        <w:t>f</w:t>
      </w:r>
      <w:r w:rsidR="00794DB6" w:rsidRPr="00D93AA3">
        <w:t>) Yönetim Kurulu kararlarını uygulamak.</w:t>
      </w:r>
    </w:p>
    <w:p w:rsidR="00794DB6" w:rsidRPr="00D93AA3" w:rsidRDefault="00DE36C2" w:rsidP="00A422F7">
      <w:pPr>
        <w:tabs>
          <w:tab w:val="left" w:pos="567"/>
        </w:tabs>
        <w:jc w:val="both"/>
      </w:pPr>
      <w:r w:rsidRPr="00D93AA3">
        <w:t xml:space="preserve">      </w:t>
      </w:r>
      <w:r w:rsidR="00BD6AC3" w:rsidRPr="00D93AA3">
        <w:t xml:space="preserve">  </w:t>
      </w:r>
      <w:r w:rsidR="00820ACF" w:rsidRPr="00D93AA3">
        <w:t>g</w:t>
      </w:r>
      <w:r w:rsidR="00794DB6" w:rsidRPr="00D93AA3">
        <w:t>) Yönetim Kurulunca hazırlanan ve uygulamaya konulan etkinlikler hakkında Rektöre bilgi vermek.</w:t>
      </w:r>
    </w:p>
    <w:p w:rsidR="00794DB6" w:rsidRPr="00D93AA3" w:rsidRDefault="00DE36C2" w:rsidP="00A422F7">
      <w:pPr>
        <w:tabs>
          <w:tab w:val="left" w:pos="567"/>
        </w:tabs>
        <w:jc w:val="both"/>
      </w:pPr>
      <w:r w:rsidRPr="00D93AA3">
        <w:t xml:space="preserve">      </w:t>
      </w:r>
      <w:r w:rsidR="00BD6AC3" w:rsidRPr="00D93AA3">
        <w:t xml:space="preserve">  </w:t>
      </w:r>
      <w:r w:rsidR="00820ACF" w:rsidRPr="00D93AA3">
        <w:t>ğ</w:t>
      </w:r>
      <w:r w:rsidR="00794DB6" w:rsidRPr="00D93AA3">
        <w:t xml:space="preserve">) Merkezin personel ihtiyacını tespit ederek </w:t>
      </w:r>
      <w:r w:rsidR="00820ACF" w:rsidRPr="00D93AA3">
        <w:t xml:space="preserve">Yönetim Kurulunun </w:t>
      </w:r>
      <w:r w:rsidR="00794DB6" w:rsidRPr="00D93AA3">
        <w:t>gör</w:t>
      </w:r>
      <w:r w:rsidR="00BD6AC3" w:rsidRPr="00D93AA3">
        <w:t xml:space="preserve">üşünü aldıktan sonra Rektöre </w:t>
      </w:r>
      <w:r w:rsidR="00794DB6" w:rsidRPr="00D93AA3">
        <w:t>sunmak</w:t>
      </w:r>
      <w:r w:rsidR="00820ACF" w:rsidRPr="00D93AA3">
        <w:t>.</w:t>
      </w:r>
    </w:p>
    <w:p w:rsidR="00794DB6" w:rsidRPr="00D93AA3" w:rsidRDefault="00DE36C2" w:rsidP="00A422F7">
      <w:pPr>
        <w:tabs>
          <w:tab w:val="left" w:pos="567"/>
        </w:tabs>
        <w:jc w:val="both"/>
      </w:pPr>
      <w:r w:rsidRPr="00D93AA3">
        <w:t xml:space="preserve">    </w:t>
      </w:r>
      <w:r w:rsidR="00BD6AC3" w:rsidRPr="00D93AA3">
        <w:t xml:space="preserve">  </w:t>
      </w:r>
      <w:r w:rsidRPr="00D93AA3">
        <w:t xml:space="preserve"> </w:t>
      </w:r>
      <w:r w:rsidR="00820ACF" w:rsidRPr="00D93AA3">
        <w:t>h</w:t>
      </w:r>
      <w:r w:rsidR="00794DB6" w:rsidRPr="00D93AA3">
        <w:t xml:space="preserve">) Merkezin Özel Eğitim Bölümüyle koordinasyonunu sağlamak ve </w:t>
      </w:r>
      <w:r w:rsidRPr="00D93AA3">
        <w:t xml:space="preserve">Merkezin </w:t>
      </w:r>
      <w:r w:rsidR="00794DB6" w:rsidRPr="00D93AA3">
        <w:t>etik ve bilimsel kurallar ile Üniversite ilkeleri doğrultusunda faaliyet göstermesini temin etmek.</w:t>
      </w:r>
    </w:p>
    <w:p w:rsidR="00794DB6" w:rsidRPr="00D93AA3" w:rsidRDefault="00DE36C2" w:rsidP="00A422F7">
      <w:pPr>
        <w:tabs>
          <w:tab w:val="left" w:pos="567"/>
        </w:tabs>
        <w:jc w:val="both"/>
      </w:pPr>
      <w:r w:rsidRPr="00D93AA3">
        <w:lastRenderedPageBreak/>
        <w:t xml:space="preserve">       </w:t>
      </w:r>
      <w:r w:rsidR="00820ACF" w:rsidRPr="00D93AA3">
        <w:t>ı</w:t>
      </w:r>
      <w:r w:rsidR="00794DB6" w:rsidRPr="00D93AA3">
        <w:t>) Merkez bünyesinde çalışan personelin görev ve sorumluluklarını belirlemek ve personelin görevlerini; sorumlulukları çerçevesinde, etik ve bilimsel kurallara, ilgili mevzuata ve bu Yönetmeliğe göre sürdürüp sürdürmediğini denetlemek.</w:t>
      </w:r>
    </w:p>
    <w:p w:rsidR="002B1B30" w:rsidRPr="00D93AA3" w:rsidRDefault="00C2565C" w:rsidP="00A422F7">
      <w:pPr>
        <w:pStyle w:val="3-NormalYaz"/>
        <w:spacing w:line="240" w:lineRule="exact"/>
        <w:rPr>
          <w:b/>
          <w:sz w:val="24"/>
          <w:szCs w:val="24"/>
        </w:rPr>
      </w:pPr>
      <w:r w:rsidRPr="00D93AA3">
        <w:rPr>
          <w:b/>
          <w:sz w:val="24"/>
          <w:szCs w:val="24"/>
        </w:rPr>
        <w:tab/>
      </w:r>
    </w:p>
    <w:p w:rsidR="00C2565C" w:rsidRPr="002F416C" w:rsidRDefault="002B1B30" w:rsidP="00A422F7">
      <w:pPr>
        <w:pStyle w:val="3-NormalYaz"/>
        <w:spacing w:line="240" w:lineRule="exact"/>
        <w:rPr>
          <w:b/>
          <w:sz w:val="24"/>
          <w:szCs w:val="24"/>
        </w:rPr>
      </w:pPr>
      <w:r w:rsidRPr="00D93AA3">
        <w:rPr>
          <w:b/>
          <w:sz w:val="24"/>
          <w:szCs w:val="24"/>
        </w:rPr>
        <w:tab/>
      </w:r>
      <w:r w:rsidR="00C2565C" w:rsidRPr="00D93AA3">
        <w:rPr>
          <w:b/>
          <w:sz w:val="24"/>
          <w:szCs w:val="24"/>
        </w:rPr>
        <w:t xml:space="preserve">Yönetim </w:t>
      </w:r>
      <w:r w:rsidR="00DE36C2" w:rsidRPr="002F416C">
        <w:rPr>
          <w:b/>
          <w:sz w:val="24"/>
          <w:szCs w:val="24"/>
        </w:rPr>
        <w:t>K</w:t>
      </w:r>
      <w:r w:rsidR="00C2565C" w:rsidRPr="002F416C">
        <w:rPr>
          <w:b/>
          <w:sz w:val="24"/>
          <w:szCs w:val="24"/>
        </w:rPr>
        <w:t xml:space="preserve">urulu </w:t>
      </w:r>
      <w:r w:rsidR="00DE36C2" w:rsidRPr="002F416C">
        <w:rPr>
          <w:b/>
          <w:sz w:val="24"/>
          <w:szCs w:val="24"/>
        </w:rPr>
        <w:t xml:space="preserve">ve </w:t>
      </w:r>
      <w:r w:rsidR="00820ACF" w:rsidRPr="002F416C">
        <w:rPr>
          <w:b/>
          <w:sz w:val="24"/>
          <w:szCs w:val="24"/>
        </w:rPr>
        <w:t>görevleri</w:t>
      </w:r>
    </w:p>
    <w:p w:rsidR="009B40F7" w:rsidRPr="00E302B1" w:rsidRDefault="00C2565C" w:rsidP="00152FAA">
      <w:pPr>
        <w:pStyle w:val="3-NormalYaz"/>
        <w:spacing w:line="240" w:lineRule="exact"/>
        <w:rPr>
          <w:sz w:val="24"/>
          <w:szCs w:val="24"/>
        </w:rPr>
      </w:pPr>
      <w:r w:rsidRPr="002F416C">
        <w:rPr>
          <w:b/>
          <w:sz w:val="24"/>
          <w:szCs w:val="24"/>
        </w:rPr>
        <w:tab/>
        <w:t xml:space="preserve">MADDE </w:t>
      </w:r>
      <w:r w:rsidR="00FA55BA" w:rsidRPr="002F416C">
        <w:rPr>
          <w:b/>
          <w:sz w:val="24"/>
          <w:szCs w:val="24"/>
        </w:rPr>
        <w:t xml:space="preserve">9 </w:t>
      </w:r>
      <w:r w:rsidRPr="002F416C">
        <w:rPr>
          <w:b/>
          <w:sz w:val="24"/>
          <w:szCs w:val="24"/>
        </w:rPr>
        <w:t>–</w:t>
      </w:r>
      <w:r w:rsidRPr="002F416C">
        <w:rPr>
          <w:sz w:val="24"/>
          <w:szCs w:val="24"/>
        </w:rPr>
        <w:t xml:space="preserve"> </w:t>
      </w:r>
      <w:r w:rsidR="00DE36C2" w:rsidRPr="002F416C">
        <w:rPr>
          <w:sz w:val="24"/>
          <w:szCs w:val="24"/>
        </w:rPr>
        <w:t xml:space="preserve">(1) </w:t>
      </w:r>
      <w:r w:rsidR="00E57916" w:rsidRPr="002F416C">
        <w:rPr>
          <w:sz w:val="24"/>
          <w:szCs w:val="24"/>
        </w:rPr>
        <w:t xml:space="preserve">Yönetim Kurulu; Müdür </w:t>
      </w:r>
      <w:r w:rsidR="002F416C" w:rsidRPr="002F416C">
        <w:rPr>
          <w:sz w:val="24"/>
          <w:szCs w:val="24"/>
        </w:rPr>
        <w:t xml:space="preserve">ile Üniversitede görev yapan öğretim üyeleri arasından </w:t>
      </w:r>
      <w:r w:rsidR="00AA1445" w:rsidRPr="002F416C">
        <w:rPr>
          <w:sz w:val="24"/>
          <w:szCs w:val="24"/>
        </w:rPr>
        <w:t>Rektör tarafından görevlendirilen</w:t>
      </w:r>
      <w:r w:rsidR="00E302B1" w:rsidRPr="002F416C">
        <w:rPr>
          <w:sz w:val="24"/>
          <w:szCs w:val="24"/>
        </w:rPr>
        <w:t xml:space="preserve"> </w:t>
      </w:r>
      <w:r w:rsidR="00E57916" w:rsidRPr="002F416C">
        <w:rPr>
          <w:sz w:val="24"/>
          <w:szCs w:val="24"/>
        </w:rPr>
        <w:t>toplam yedi üyeden oluşur.</w:t>
      </w:r>
    </w:p>
    <w:p w:rsidR="00DE36C2" w:rsidRPr="00D93AA3" w:rsidRDefault="00820ACF" w:rsidP="00A422F7">
      <w:pPr>
        <w:pStyle w:val="3-NormalYaz"/>
        <w:rPr>
          <w:sz w:val="24"/>
          <w:szCs w:val="24"/>
        </w:rPr>
      </w:pPr>
      <w:r w:rsidRPr="00D93AA3">
        <w:rPr>
          <w:sz w:val="24"/>
          <w:szCs w:val="24"/>
        </w:rPr>
        <w:tab/>
      </w:r>
      <w:r w:rsidR="00455736" w:rsidRPr="00D93AA3">
        <w:rPr>
          <w:sz w:val="24"/>
          <w:szCs w:val="24"/>
        </w:rPr>
        <w:t>(2)</w:t>
      </w:r>
      <w:r w:rsidR="004E4C3E" w:rsidRPr="00D93AA3">
        <w:rPr>
          <w:sz w:val="24"/>
          <w:szCs w:val="24"/>
        </w:rPr>
        <w:t xml:space="preserve"> </w:t>
      </w:r>
      <w:r w:rsidR="00DE36C2" w:rsidRPr="00D93AA3">
        <w:rPr>
          <w:sz w:val="24"/>
          <w:szCs w:val="24"/>
        </w:rPr>
        <w:t>Yönetim Kurulu üyelerinin görev süresi üç yıldır. Süresi dol</w:t>
      </w:r>
      <w:r w:rsidR="00A422F7" w:rsidRPr="00D93AA3">
        <w:rPr>
          <w:sz w:val="24"/>
          <w:szCs w:val="24"/>
        </w:rPr>
        <w:t xml:space="preserve">madan ayrılan üyenin </w:t>
      </w:r>
      <w:r w:rsidR="00DE36C2" w:rsidRPr="00D93AA3">
        <w:rPr>
          <w:sz w:val="24"/>
          <w:szCs w:val="24"/>
        </w:rPr>
        <w:t xml:space="preserve">yerine, kalan süreyi tamamlamak üzere aynı yöntemle yeni bir üye </w:t>
      </w:r>
      <w:r w:rsidR="00A546E9" w:rsidRPr="00D93AA3">
        <w:rPr>
          <w:sz w:val="24"/>
          <w:szCs w:val="24"/>
        </w:rPr>
        <w:t>görevlendirilir</w:t>
      </w:r>
      <w:r w:rsidR="00DE36C2" w:rsidRPr="00D93AA3">
        <w:rPr>
          <w:sz w:val="24"/>
          <w:szCs w:val="24"/>
        </w:rPr>
        <w:t>. Süresi biten üyeler yeniden</w:t>
      </w:r>
      <w:r w:rsidR="00DE36C2" w:rsidRPr="00D93AA3">
        <w:rPr>
          <w:spacing w:val="-6"/>
          <w:sz w:val="24"/>
          <w:szCs w:val="24"/>
        </w:rPr>
        <w:t xml:space="preserve"> </w:t>
      </w:r>
      <w:r w:rsidR="00DE36C2" w:rsidRPr="00D93AA3">
        <w:rPr>
          <w:sz w:val="24"/>
          <w:szCs w:val="24"/>
        </w:rPr>
        <w:t>görevlendirilebilir.</w:t>
      </w:r>
    </w:p>
    <w:p w:rsidR="00DE36C2" w:rsidRPr="00D93AA3" w:rsidRDefault="00820ACF" w:rsidP="00A422F7">
      <w:pPr>
        <w:pStyle w:val="ListeParagraf"/>
        <w:tabs>
          <w:tab w:val="left" w:pos="494"/>
        </w:tabs>
        <w:ind w:left="0"/>
        <w:jc w:val="both"/>
        <w:rPr>
          <w:sz w:val="24"/>
          <w:szCs w:val="24"/>
        </w:rPr>
      </w:pPr>
      <w:r w:rsidRPr="00D93AA3">
        <w:rPr>
          <w:sz w:val="24"/>
          <w:szCs w:val="24"/>
        </w:rPr>
        <w:tab/>
      </w:r>
      <w:r w:rsidR="004E4C3E" w:rsidRPr="00D93AA3">
        <w:rPr>
          <w:sz w:val="24"/>
          <w:szCs w:val="24"/>
        </w:rPr>
        <w:t xml:space="preserve"> </w:t>
      </w:r>
      <w:r w:rsidR="00455736" w:rsidRPr="00D93AA3">
        <w:rPr>
          <w:sz w:val="24"/>
          <w:szCs w:val="24"/>
        </w:rPr>
        <w:t>(3)</w:t>
      </w:r>
      <w:r w:rsidR="004E4C3E" w:rsidRPr="00D93AA3">
        <w:rPr>
          <w:sz w:val="24"/>
          <w:szCs w:val="24"/>
        </w:rPr>
        <w:t xml:space="preserve"> </w:t>
      </w:r>
      <w:r w:rsidR="00DE36C2" w:rsidRPr="00D93AA3">
        <w:rPr>
          <w:sz w:val="24"/>
          <w:szCs w:val="24"/>
        </w:rPr>
        <w:t>Üst üste üç Yönetim Kurulu toplantısına katılmayan üyenin, Yönetim Kurulu üyeliği düşer. Üyeliği düşen üyenin yerine, kalan süreyi tamamlamak üzere aynı yöntemle yeni bir üye</w:t>
      </w:r>
      <w:r w:rsidR="00DE36C2" w:rsidRPr="00D93AA3">
        <w:rPr>
          <w:spacing w:val="-3"/>
          <w:sz w:val="24"/>
          <w:szCs w:val="24"/>
        </w:rPr>
        <w:t xml:space="preserve"> </w:t>
      </w:r>
      <w:r w:rsidR="004E4C3E" w:rsidRPr="00D93AA3">
        <w:rPr>
          <w:sz w:val="24"/>
          <w:szCs w:val="24"/>
        </w:rPr>
        <w:t>görevlendirilir.</w:t>
      </w:r>
    </w:p>
    <w:p w:rsidR="00DE36C2" w:rsidRPr="00D93AA3" w:rsidRDefault="00820ACF" w:rsidP="00A422F7">
      <w:pPr>
        <w:pStyle w:val="3-NormalYaz"/>
        <w:rPr>
          <w:sz w:val="24"/>
          <w:szCs w:val="24"/>
        </w:rPr>
      </w:pPr>
      <w:r w:rsidRPr="00D93AA3">
        <w:rPr>
          <w:sz w:val="24"/>
          <w:szCs w:val="24"/>
        </w:rPr>
        <w:tab/>
      </w:r>
      <w:r w:rsidR="00DE36C2" w:rsidRPr="00D93AA3">
        <w:rPr>
          <w:sz w:val="24"/>
          <w:szCs w:val="24"/>
        </w:rPr>
        <w:t>(4)</w:t>
      </w:r>
      <w:r w:rsidR="004E4C3E" w:rsidRPr="00D93AA3">
        <w:rPr>
          <w:sz w:val="24"/>
          <w:szCs w:val="24"/>
        </w:rPr>
        <w:t xml:space="preserve"> </w:t>
      </w:r>
      <w:r w:rsidR="00DE36C2" w:rsidRPr="00D93AA3">
        <w:rPr>
          <w:sz w:val="24"/>
          <w:szCs w:val="24"/>
        </w:rPr>
        <w:t>Yönetim Kurulu, Müdü</w:t>
      </w:r>
      <w:r w:rsidR="00AC1B14" w:rsidRPr="00D93AA3">
        <w:rPr>
          <w:sz w:val="24"/>
          <w:szCs w:val="24"/>
        </w:rPr>
        <w:t>rün başkanlığında yılda en az iki</w:t>
      </w:r>
      <w:r w:rsidR="00DE36C2" w:rsidRPr="00D93AA3">
        <w:rPr>
          <w:sz w:val="24"/>
          <w:szCs w:val="24"/>
        </w:rPr>
        <w:t xml:space="preserve"> kez toplanır. Gerekli durumlarda Müdürün çağrısı üzerine olağanüstü toplanır. Yönetim Kurulu salt çoğunlukla toplanır ve kararlar oy çokluğu ile alınır. Oylarda eşitlik halinde Müdürün oyu yönünde çoğunluk sağlanmış</w:t>
      </w:r>
      <w:r w:rsidR="00DE36C2" w:rsidRPr="00D93AA3">
        <w:rPr>
          <w:spacing w:val="-4"/>
          <w:sz w:val="24"/>
          <w:szCs w:val="24"/>
        </w:rPr>
        <w:t xml:space="preserve"> </w:t>
      </w:r>
      <w:r w:rsidR="00DE36C2" w:rsidRPr="00D93AA3">
        <w:rPr>
          <w:sz w:val="24"/>
          <w:szCs w:val="24"/>
        </w:rPr>
        <w:t>sayılır</w:t>
      </w:r>
    </w:p>
    <w:p w:rsidR="00455736" w:rsidRPr="00D93AA3" w:rsidRDefault="00820ACF" w:rsidP="00A422F7">
      <w:pPr>
        <w:pStyle w:val="3-NormalYaz"/>
        <w:rPr>
          <w:b/>
          <w:sz w:val="24"/>
          <w:szCs w:val="24"/>
        </w:rPr>
      </w:pPr>
      <w:r w:rsidRPr="00D93AA3">
        <w:rPr>
          <w:sz w:val="24"/>
          <w:szCs w:val="24"/>
        </w:rPr>
        <w:tab/>
      </w:r>
      <w:r w:rsidR="00DE36C2" w:rsidRPr="00D93AA3">
        <w:rPr>
          <w:sz w:val="24"/>
          <w:szCs w:val="24"/>
        </w:rPr>
        <w:t xml:space="preserve">(5) </w:t>
      </w:r>
      <w:r w:rsidR="004E4C3E" w:rsidRPr="00D93AA3">
        <w:rPr>
          <w:sz w:val="24"/>
          <w:szCs w:val="24"/>
        </w:rPr>
        <w:t>M</w:t>
      </w:r>
      <w:r w:rsidR="00DE36C2" w:rsidRPr="00D93AA3">
        <w:rPr>
          <w:sz w:val="24"/>
          <w:szCs w:val="24"/>
        </w:rPr>
        <w:t xml:space="preserve">üdürün olmadığı zamanlarda toplantıya </w:t>
      </w:r>
      <w:r w:rsidR="004E4C3E" w:rsidRPr="00D93AA3">
        <w:rPr>
          <w:sz w:val="24"/>
          <w:szCs w:val="24"/>
        </w:rPr>
        <w:t xml:space="preserve">müdür yardımcılarından biri </w:t>
      </w:r>
      <w:r w:rsidR="00DE36C2" w:rsidRPr="00D93AA3">
        <w:rPr>
          <w:sz w:val="24"/>
          <w:szCs w:val="24"/>
        </w:rPr>
        <w:t>başkanlık eder.</w:t>
      </w:r>
    </w:p>
    <w:p w:rsidR="00FA55BA" w:rsidRPr="00D93AA3" w:rsidRDefault="00820ACF" w:rsidP="00A422F7">
      <w:pPr>
        <w:pStyle w:val="3-NormalYaz"/>
        <w:rPr>
          <w:sz w:val="24"/>
          <w:szCs w:val="24"/>
        </w:rPr>
      </w:pPr>
      <w:r w:rsidRPr="00D93AA3">
        <w:rPr>
          <w:sz w:val="24"/>
          <w:szCs w:val="24"/>
        </w:rPr>
        <w:tab/>
      </w:r>
      <w:r w:rsidR="00FA55BA" w:rsidRPr="00D93AA3">
        <w:rPr>
          <w:sz w:val="24"/>
          <w:szCs w:val="24"/>
        </w:rPr>
        <w:t>(</w:t>
      </w:r>
      <w:r w:rsidR="00455736" w:rsidRPr="00D93AA3">
        <w:rPr>
          <w:sz w:val="24"/>
          <w:szCs w:val="24"/>
        </w:rPr>
        <w:t>6</w:t>
      </w:r>
      <w:r w:rsidR="00FA55BA" w:rsidRPr="00D93AA3">
        <w:rPr>
          <w:sz w:val="24"/>
          <w:szCs w:val="24"/>
        </w:rPr>
        <w:t>) Yönetim Kurulunun görevleri şunlardır:</w:t>
      </w:r>
    </w:p>
    <w:p w:rsidR="00FA55BA" w:rsidRPr="00D93AA3" w:rsidRDefault="00FA55BA" w:rsidP="00A422F7">
      <w:pPr>
        <w:tabs>
          <w:tab w:val="left" w:pos="567"/>
        </w:tabs>
        <w:jc w:val="both"/>
      </w:pPr>
      <w:r w:rsidRPr="00D93AA3">
        <w:tab/>
        <w:t xml:space="preserve"> a)</w:t>
      </w:r>
      <w:r w:rsidR="004E4C3E" w:rsidRPr="00D93AA3">
        <w:t xml:space="preserve"> </w:t>
      </w:r>
      <w:r w:rsidRPr="00D93AA3">
        <w:t>Müdürün Merkezin amaçları doğrultusunda hazırladığı araştırma, uygulama ve eğitim programlarına ilişkin yıllık faaliyet planlarını görüşerek Rektörlüğe sunmak</w:t>
      </w:r>
      <w:r w:rsidR="004E4C3E" w:rsidRPr="00D93AA3">
        <w:t>.</w:t>
      </w:r>
    </w:p>
    <w:p w:rsidR="00FA55BA" w:rsidRPr="00D93AA3" w:rsidRDefault="00FA55BA" w:rsidP="00A422F7">
      <w:pPr>
        <w:tabs>
          <w:tab w:val="left" w:pos="567"/>
        </w:tabs>
        <w:jc w:val="both"/>
      </w:pPr>
      <w:r w:rsidRPr="00D93AA3">
        <w:tab/>
        <w:t>b)</w:t>
      </w:r>
      <w:r w:rsidR="004E4C3E" w:rsidRPr="00D93AA3">
        <w:t xml:space="preserve"> </w:t>
      </w:r>
      <w:r w:rsidRPr="00D93AA3">
        <w:t xml:space="preserve">Danışma Kurulunca sunulan önerilerin </w:t>
      </w:r>
      <w:r w:rsidR="003D2AA6" w:rsidRPr="002F416C">
        <w:t>gerçekleştiril</w:t>
      </w:r>
      <w:r w:rsidR="00C12EEC" w:rsidRPr="002F416C">
        <w:t>ebilmesi</w:t>
      </w:r>
      <w:r w:rsidRPr="002F416C">
        <w:rPr>
          <w:color w:val="FF0000"/>
        </w:rPr>
        <w:t xml:space="preserve"> </w:t>
      </w:r>
      <w:r w:rsidRPr="002F416C">
        <w:t>için gerekli kararları almak</w:t>
      </w:r>
      <w:r w:rsidR="004E4C3E" w:rsidRPr="002F416C">
        <w:t>.</w:t>
      </w:r>
    </w:p>
    <w:p w:rsidR="009B40F7" w:rsidRPr="00D93AA3" w:rsidRDefault="00FA55BA" w:rsidP="00AC1B14">
      <w:pPr>
        <w:tabs>
          <w:tab w:val="left" w:pos="567"/>
        </w:tabs>
        <w:spacing w:line="290" w:lineRule="exact"/>
        <w:jc w:val="both"/>
        <w:rPr>
          <w:b/>
        </w:rPr>
      </w:pPr>
      <w:r w:rsidRPr="00D93AA3">
        <w:tab/>
        <w:t>c)</w:t>
      </w:r>
      <w:r w:rsidR="00533B2C" w:rsidRPr="00D93AA3">
        <w:t xml:space="preserve"> </w:t>
      </w:r>
      <w:r w:rsidRPr="00D93AA3">
        <w:t>Merkezin idari ve diğer gereksinimlerini belirlemek.</w:t>
      </w:r>
      <w:r w:rsidR="00C2565C" w:rsidRPr="00D93AA3">
        <w:rPr>
          <w:b/>
        </w:rPr>
        <w:tab/>
      </w:r>
    </w:p>
    <w:p w:rsidR="002F69DD" w:rsidRPr="00D93AA3" w:rsidRDefault="002F69DD" w:rsidP="00AC1B14">
      <w:pPr>
        <w:tabs>
          <w:tab w:val="left" w:pos="567"/>
        </w:tabs>
        <w:spacing w:line="290" w:lineRule="exact"/>
        <w:jc w:val="both"/>
      </w:pPr>
    </w:p>
    <w:p w:rsidR="00C2565C" w:rsidRPr="00D93AA3" w:rsidRDefault="009B40F7" w:rsidP="00C2565C">
      <w:pPr>
        <w:pStyle w:val="3-NormalYaz"/>
        <w:spacing w:line="240" w:lineRule="exact"/>
        <w:rPr>
          <w:b/>
          <w:sz w:val="24"/>
          <w:szCs w:val="24"/>
        </w:rPr>
      </w:pPr>
      <w:r w:rsidRPr="00D93AA3">
        <w:rPr>
          <w:b/>
          <w:sz w:val="24"/>
          <w:szCs w:val="24"/>
        </w:rPr>
        <w:tab/>
      </w:r>
      <w:r w:rsidR="00C2565C" w:rsidRPr="00D93AA3">
        <w:rPr>
          <w:b/>
          <w:sz w:val="24"/>
          <w:szCs w:val="24"/>
        </w:rPr>
        <w:t xml:space="preserve">Danışma </w:t>
      </w:r>
      <w:r w:rsidR="00FA55BA" w:rsidRPr="00D93AA3">
        <w:rPr>
          <w:b/>
          <w:sz w:val="24"/>
          <w:szCs w:val="24"/>
        </w:rPr>
        <w:t>K</w:t>
      </w:r>
      <w:r w:rsidR="00C2565C" w:rsidRPr="00D93AA3">
        <w:rPr>
          <w:b/>
          <w:sz w:val="24"/>
          <w:szCs w:val="24"/>
        </w:rPr>
        <w:t>urulu</w:t>
      </w:r>
      <w:r w:rsidR="00FA55BA" w:rsidRPr="00D93AA3">
        <w:rPr>
          <w:b/>
          <w:sz w:val="24"/>
          <w:szCs w:val="24"/>
        </w:rPr>
        <w:t xml:space="preserve"> ve </w:t>
      </w:r>
      <w:r w:rsidR="00820ACF" w:rsidRPr="00D93AA3">
        <w:rPr>
          <w:b/>
          <w:sz w:val="24"/>
          <w:szCs w:val="24"/>
        </w:rPr>
        <w:t xml:space="preserve">görevleri </w:t>
      </w:r>
    </w:p>
    <w:p w:rsidR="00C2565C" w:rsidRPr="00D93AA3" w:rsidRDefault="00C2565C" w:rsidP="00C2565C">
      <w:pPr>
        <w:pStyle w:val="3-NormalYaz"/>
        <w:spacing w:line="240" w:lineRule="exact"/>
        <w:rPr>
          <w:sz w:val="24"/>
          <w:szCs w:val="24"/>
        </w:rPr>
      </w:pPr>
      <w:r w:rsidRPr="00D93AA3">
        <w:rPr>
          <w:b/>
          <w:sz w:val="24"/>
          <w:szCs w:val="24"/>
        </w:rPr>
        <w:tab/>
        <w:t xml:space="preserve">MADDE </w:t>
      </w:r>
      <w:r w:rsidR="00FA55BA" w:rsidRPr="00D93AA3">
        <w:rPr>
          <w:b/>
          <w:sz w:val="24"/>
          <w:szCs w:val="24"/>
        </w:rPr>
        <w:t xml:space="preserve">10 </w:t>
      </w:r>
      <w:r w:rsidRPr="00D93AA3">
        <w:rPr>
          <w:b/>
          <w:sz w:val="24"/>
          <w:szCs w:val="24"/>
        </w:rPr>
        <w:t>–</w:t>
      </w:r>
      <w:r w:rsidRPr="00D93AA3">
        <w:rPr>
          <w:sz w:val="24"/>
          <w:szCs w:val="24"/>
        </w:rPr>
        <w:t xml:space="preserve"> (1) Danışma Kurulu; Merkez projelerine özel uzmanlık alanlarında katkı sağlamak ve Merkez faaliyetleri ile ilgili çalışmalarda bulunmak üzere oluşturulur. </w:t>
      </w:r>
    </w:p>
    <w:p w:rsidR="00FA55BA" w:rsidRPr="00D93AA3" w:rsidRDefault="00820ACF" w:rsidP="00FA55BA">
      <w:pPr>
        <w:pStyle w:val="3-NormalYaz"/>
        <w:spacing w:line="240" w:lineRule="exact"/>
        <w:rPr>
          <w:sz w:val="24"/>
          <w:szCs w:val="24"/>
        </w:rPr>
      </w:pPr>
      <w:r w:rsidRPr="00D93AA3">
        <w:rPr>
          <w:sz w:val="24"/>
          <w:szCs w:val="24"/>
        </w:rPr>
        <w:tab/>
      </w:r>
      <w:r w:rsidR="00FA55BA" w:rsidRPr="00D93AA3">
        <w:rPr>
          <w:sz w:val="24"/>
          <w:szCs w:val="24"/>
        </w:rPr>
        <w:t xml:space="preserve">(2) Danışma Kurulu; Müdürün başkanlığında, </w:t>
      </w:r>
      <w:r w:rsidR="00AC1B14" w:rsidRPr="00D93AA3">
        <w:rPr>
          <w:sz w:val="24"/>
          <w:szCs w:val="24"/>
        </w:rPr>
        <w:t xml:space="preserve">aşağıda belirtilen alanlarda toplam en az </w:t>
      </w:r>
      <w:r w:rsidR="00533B2C" w:rsidRPr="002F416C">
        <w:rPr>
          <w:sz w:val="24"/>
          <w:szCs w:val="24"/>
        </w:rPr>
        <w:t>on</w:t>
      </w:r>
      <w:r w:rsidR="00AE3E66" w:rsidRPr="002F416C">
        <w:rPr>
          <w:sz w:val="24"/>
          <w:szCs w:val="24"/>
        </w:rPr>
        <w:t xml:space="preserve"> iki</w:t>
      </w:r>
      <w:r w:rsidR="00533B2C" w:rsidRPr="00D93AA3">
        <w:rPr>
          <w:sz w:val="24"/>
          <w:szCs w:val="24"/>
        </w:rPr>
        <w:t xml:space="preserve"> </w:t>
      </w:r>
      <w:r w:rsidR="00AC1B14" w:rsidRPr="00D93AA3">
        <w:rPr>
          <w:sz w:val="24"/>
          <w:szCs w:val="24"/>
        </w:rPr>
        <w:t xml:space="preserve">en fazla </w:t>
      </w:r>
      <w:r w:rsidR="00533B2C" w:rsidRPr="00D93AA3">
        <w:rPr>
          <w:sz w:val="24"/>
          <w:szCs w:val="24"/>
        </w:rPr>
        <w:t xml:space="preserve">yirmi </w:t>
      </w:r>
      <w:r w:rsidR="00FA55BA" w:rsidRPr="00D93AA3">
        <w:rPr>
          <w:sz w:val="24"/>
          <w:szCs w:val="24"/>
        </w:rPr>
        <w:t>üyeden oluşur:</w:t>
      </w:r>
    </w:p>
    <w:p w:rsidR="00FA55BA" w:rsidRPr="00D93AA3" w:rsidRDefault="00455736" w:rsidP="00A422F7">
      <w:pPr>
        <w:pStyle w:val="3-NormalYaz"/>
        <w:spacing w:line="240" w:lineRule="exact"/>
        <w:ind w:left="566"/>
        <w:rPr>
          <w:sz w:val="24"/>
          <w:szCs w:val="24"/>
        </w:rPr>
      </w:pPr>
      <w:r w:rsidRPr="00D93AA3">
        <w:rPr>
          <w:sz w:val="24"/>
          <w:szCs w:val="24"/>
        </w:rPr>
        <w:t>a)</w:t>
      </w:r>
      <w:r w:rsidR="00533B2C" w:rsidRPr="00D93AA3">
        <w:rPr>
          <w:sz w:val="24"/>
          <w:szCs w:val="24"/>
        </w:rPr>
        <w:t xml:space="preserve"> </w:t>
      </w:r>
      <w:r w:rsidR="00FA55BA" w:rsidRPr="00D93AA3">
        <w:rPr>
          <w:sz w:val="24"/>
          <w:szCs w:val="24"/>
        </w:rPr>
        <w:t xml:space="preserve">Akdeniz Üniversitesi Hukuk Fakültesinden </w:t>
      </w:r>
      <w:r w:rsidR="00AC508B" w:rsidRPr="00D93AA3">
        <w:rPr>
          <w:sz w:val="24"/>
          <w:szCs w:val="24"/>
        </w:rPr>
        <w:t xml:space="preserve">en az </w:t>
      </w:r>
      <w:r w:rsidR="00BD6AC3" w:rsidRPr="00D93AA3">
        <w:rPr>
          <w:sz w:val="24"/>
          <w:szCs w:val="24"/>
        </w:rPr>
        <w:t>bir</w:t>
      </w:r>
      <w:r w:rsidR="00FA55BA" w:rsidRPr="00D93AA3">
        <w:rPr>
          <w:sz w:val="24"/>
          <w:szCs w:val="24"/>
        </w:rPr>
        <w:t xml:space="preserve"> üye</w:t>
      </w:r>
      <w:r w:rsidR="00533B2C" w:rsidRPr="00D93AA3">
        <w:rPr>
          <w:sz w:val="24"/>
          <w:szCs w:val="24"/>
        </w:rPr>
        <w:t>.</w:t>
      </w:r>
    </w:p>
    <w:p w:rsidR="00FA55BA" w:rsidRPr="00D93AA3" w:rsidRDefault="00455736" w:rsidP="00A422F7">
      <w:pPr>
        <w:pStyle w:val="3-NormalYaz"/>
        <w:spacing w:line="240" w:lineRule="exact"/>
        <w:ind w:left="566"/>
        <w:rPr>
          <w:sz w:val="24"/>
          <w:szCs w:val="24"/>
        </w:rPr>
      </w:pPr>
      <w:r w:rsidRPr="00D93AA3">
        <w:rPr>
          <w:sz w:val="24"/>
          <w:szCs w:val="24"/>
        </w:rPr>
        <w:t>b)</w:t>
      </w:r>
      <w:r w:rsidR="00533B2C" w:rsidRPr="00D93AA3">
        <w:rPr>
          <w:sz w:val="24"/>
          <w:szCs w:val="24"/>
        </w:rPr>
        <w:t xml:space="preserve"> </w:t>
      </w:r>
      <w:r w:rsidR="00FA55BA" w:rsidRPr="00D93AA3">
        <w:rPr>
          <w:sz w:val="24"/>
          <w:szCs w:val="24"/>
        </w:rPr>
        <w:t>Akdeniz Üniversitesi Tıp Fakültesi özel eğ</w:t>
      </w:r>
      <w:r w:rsidR="00AC508B" w:rsidRPr="00D93AA3">
        <w:rPr>
          <w:sz w:val="24"/>
          <w:szCs w:val="24"/>
        </w:rPr>
        <w:t>itim alanıyla ilgili anabilim dallarından</w:t>
      </w:r>
      <w:r w:rsidR="00FA55BA" w:rsidRPr="00D93AA3">
        <w:rPr>
          <w:sz w:val="24"/>
          <w:szCs w:val="24"/>
        </w:rPr>
        <w:t xml:space="preserve"> </w:t>
      </w:r>
      <w:r w:rsidR="0030607C" w:rsidRPr="00D93AA3">
        <w:rPr>
          <w:sz w:val="24"/>
          <w:szCs w:val="24"/>
        </w:rPr>
        <w:t>en az üç</w:t>
      </w:r>
      <w:r w:rsidR="00AC508B" w:rsidRPr="00D93AA3">
        <w:rPr>
          <w:sz w:val="24"/>
          <w:szCs w:val="24"/>
        </w:rPr>
        <w:t xml:space="preserve"> üye</w:t>
      </w:r>
      <w:r w:rsidR="00712242" w:rsidRPr="00D93AA3">
        <w:rPr>
          <w:sz w:val="24"/>
          <w:szCs w:val="24"/>
        </w:rPr>
        <w:t>.</w:t>
      </w:r>
    </w:p>
    <w:p w:rsidR="00FA55BA" w:rsidRPr="00D93AA3" w:rsidRDefault="00AC508B" w:rsidP="00455736">
      <w:pPr>
        <w:pStyle w:val="3-NormalYaz"/>
        <w:spacing w:line="240" w:lineRule="exact"/>
        <w:ind w:left="566"/>
        <w:rPr>
          <w:sz w:val="24"/>
          <w:szCs w:val="24"/>
        </w:rPr>
      </w:pPr>
      <w:r w:rsidRPr="00D93AA3">
        <w:rPr>
          <w:sz w:val="24"/>
          <w:szCs w:val="24"/>
        </w:rPr>
        <w:t>c</w:t>
      </w:r>
      <w:r w:rsidR="00455736" w:rsidRPr="00D93AA3">
        <w:rPr>
          <w:sz w:val="24"/>
          <w:szCs w:val="24"/>
        </w:rPr>
        <w:t>)</w:t>
      </w:r>
      <w:r w:rsidR="00533B2C" w:rsidRPr="00D93AA3">
        <w:rPr>
          <w:sz w:val="24"/>
          <w:szCs w:val="24"/>
        </w:rPr>
        <w:t xml:space="preserve"> </w:t>
      </w:r>
      <w:r w:rsidRPr="00D93AA3">
        <w:rPr>
          <w:sz w:val="24"/>
          <w:szCs w:val="24"/>
        </w:rPr>
        <w:t xml:space="preserve">Akdeniz </w:t>
      </w:r>
      <w:r w:rsidR="00FA55BA" w:rsidRPr="00D93AA3">
        <w:rPr>
          <w:sz w:val="24"/>
          <w:szCs w:val="24"/>
        </w:rPr>
        <w:t>Üniversite</w:t>
      </w:r>
      <w:r w:rsidRPr="00D93AA3">
        <w:rPr>
          <w:sz w:val="24"/>
          <w:szCs w:val="24"/>
        </w:rPr>
        <w:t>si Eğitim Fakültesinden en az üç üye</w:t>
      </w:r>
      <w:r w:rsidR="00533B2C" w:rsidRPr="00D93AA3">
        <w:rPr>
          <w:sz w:val="24"/>
          <w:szCs w:val="24"/>
        </w:rPr>
        <w:t>.</w:t>
      </w:r>
    </w:p>
    <w:p w:rsidR="00C766C7" w:rsidRPr="00D93AA3" w:rsidRDefault="00533B2C" w:rsidP="00C766C7">
      <w:pPr>
        <w:pStyle w:val="3-NormalYaz"/>
        <w:spacing w:line="240" w:lineRule="exact"/>
        <w:ind w:left="566"/>
        <w:rPr>
          <w:sz w:val="24"/>
          <w:szCs w:val="24"/>
        </w:rPr>
      </w:pPr>
      <w:r w:rsidRPr="00D93AA3">
        <w:rPr>
          <w:sz w:val="24"/>
          <w:szCs w:val="24"/>
        </w:rPr>
        <w:t>ç</w:t>
      </w:r>
      <w:r w:rsidR="00C766C7" w:rsidRPr="00D93AA3">
        <w:rPr>
          <w:sz w:val="24"/>
          <w:szCs w:val="24"/>
        </w:rPr>
        <w:t>) Akdeniz Üniversitesi Hemşirelik Fakültesinden en az bir üye</w:t>
      </w:r>
      <w:r w:rsidRPr="00D93AA3">
        <w:rPr>
          <w:sz w:val="24"/>
          <w:szCs w:val="24"/>
        </w:rPr>
        <w:t>.</w:t>
      </w:r>
    </w:p>
    <w:p w:rsidR="00C766C7" w:rsidRPr="00D93AA3" w:rsidRDefault="00533B2C" w:rsidP="00C766C7">
      <w:pPr>
        <w:pStyle w:val="3-NormalYaz"/>
        <w:spacing w:line="240" w:lineRule="exact"/>
        <w:ind w:left="566"/>
        <w:rPr>
          <w:sz w:val="24"/>
          <w:szCs w:val="24"/>
        </w:rPr>
      </w:pPr>
      <w:r w:rsidRPr="00D93AA3">
        <w:rPr>
          <w:sz w:val="24"/>
          <w:szCs w:val="24"/>
        </w:rPr>
        <w:t>d</w:t>
      </w:r>
      <w:r w:rsidR="00C766C7" w:rsidRPr="00D93AA3">
        <w:rPr>
          <w:sz w:val="24"/>
          <w:szCs w:val="24"/>
        </w:rPr>
        <w:t>) Akdeniz Üniversitesi Spor Bilimleri Fakültesinden en az bir üye</w:t>
      </w:r>
      <w:r w:rsidRPr="00D93AA3">
        <w:rPr>
          <w:sz w:val="24"/>
          <w:szCs w:val="24"/>
        </w:rPr>
        <w:t>.</w:t>
      </w:r>
    </w:p>
    <w:p w:rsidR="00FA55BA" w:rsidRPr="00D93AA3" w:rsidRDefault="00533B2C" w:rsidP="00455736">
      <w:pPr>
        <w:pStyle w:val="3-NormalYaz"/>
        <w:spacing w:line="240" w:lineRule="exact"/>
        <w:ind w:left="566"/>
        <w:rPr>
          <w:sz w:val="24"/>
          <w:szCs w:val="24"/>
        </w:rPr>
      </w:pPr>
      <w:r w:rsidRPr="00D93AA3">
        <w:rPr>
          <w:sz w:val="24"/>
          <w:szCs w:val="24"/>
        </w:rPr>
        <w:t>e</w:t>
      </w:r>
      <w:r w:rsidR="00455736" w:rsidRPr="00D93AA3">
        <w:rPr>
          <w:sz w:val="24"/>
          <w:szCs w:val="24"/>
        </w:rPr>
        <w:t>)</w:t>
      </w:r>
      <w:r w:rsidRPr="00D93AA3">
        <w:rPr>
          <w:sz w:val="24"/>
          <w:szCs w:val="24"/>
        </w:rPr>
        <w:t xml:space="preserve"> </w:t>
      </w:r>
      <w:r w:rsidR="00AC508B" w:rsidRPr="00D93AA3">
        <w:rPr>
          <w:sz w:val="24"/>
          <w:szCs w:val="24"/>
        </w:rPr>
        <w:t xml:space="preserve">Akdeniz </w:t>
      </w:r>
      <w:r w:rsidR="00FA55BA" w:rsidRPr="00D93AA3">
        <w:rPr>
          <w:sz w:val="24"/>
          <w:szCs w:val="24"/>
        </w:rPr>
        <w:t xml:space="preserve">Üniversitesi dışından </w:t>
      </w:r>
      <w:r w:rsidR="00AC508B" w:rsidRPr="00D93AA3">
        <w:rPr>
          <w:sz w:val="24"/>
          <w:szCs w:val="24"/>
        </w:rPr>
        <w:t xml:space="preserve">üç üye. </w:t>
      </w:r>
    </w:p>
    <w:p w:rsidR="00FA55BA" w:rsidRPr="00D93AA3" w:rsidRDefault="00533B2C" w:rsidP="00FA55BA">
      <w:pPr>
        <w:pStyle w:val="3-NormalYaz"/>
        <w:spacing w:line="240" w:lineRule="exact"/>
        <w:rPr>
          <w:sz w:val="24"/>
          <w:szCs w:val="24"/>
        </w:rPr>
      </w:pPr>
      <w:r w:rsidRPr="00D93AA3">
        <w:rPr>
          <w:sz w:val="24"/>
          <w:szCs w:val="24"/>
        </w:rPr>
        <w:tab/>
      </w:r>
      <w:r w:rsidR="00FA55BA" w:rsidRPr="00D93AA3">
        <w:rPr>
          <w:sz w:val="24"/>
          <w:szCs w:val="24"/>
        </w:rPr>
        <w:t>(3)</w:t>
      </w:r>
      <w:r w:rsidR="00FA55BA" w:rsidRPr="00D93AA3">
        <w:rPr>
          <w:sz w:val="24"/>
          <w:szCs w:val="24"/>
        </w:rPr>
        <w:tab/>
        <w:t xml:space="preserve">Danışma Kurulu üyeleri, Rektör tarafından üç yıl için görevlendirilir. Süresi dolmadan ayrılan üyenin yerine, kalan süreyi tamamlamak üzere aynı yöntemle </w:t>
      </w:r>
      <w:r w:rsidR="00AC508B" w:rsidRPr="00D93AA3">
        <w:rPr>
          <w:sz w:val="24"/>
          <w:szCs w:val="24"/>
        </w:rPr>
        <w:t xml:space="preserve">aynı birimlerden </w:t>
      </w:r>
      <w:r w:rsidR="00FA55BA" w:rsidRPr="00D93AA3">
        <w:rPr>
          <w:sz w:val="24"/>
          <w:szCs w:val="24"/>
        </w:rPr>
        <w:t xml:space="preserve">yeni bir üye </w:t>
      </w:r>
      <w:r w:rsidRPr="00D93AA3">
        <w:rPr>
          <w:sz w:val="24"/>
          <w:szCs w:val="24"/>
        </w:rPr>
        <w:t>görevlendirilir.</w:t>
      </w:r>
      <w:r w:rsidR="00FA55BA" w:rsidRPr="00D93AA3">
        <w:rPr>
          <w:sz w:val="24"/>
          <w:szCs w:val="24"/>
        </w:rPr>
        <w:t xml:space="preserve"> Süresi biten üyeler yeniden görevlendirilebilir.</w:t>
      </w:r>
    </w:p>
    <w:p w:rsidR="00533B2C" w:rsidRPr="00D93AA3" w:rsidRDefault="00FA55BA" w:rsidP="00FA55BA">
      <w:pPr>
        <w:pStyle w:val="3-NormalYaz"/>
        <w:spacing w:line="240" w:lineRule="exact"/>
        <w:rPr>
          <w:sz w:val="24"/>
          <w:szCs w:val="24"/>
        </w:rPr>
      </w:pPr>
      <w:r w:rsidRPr="00D93AA3">
        <w:rPr>
          <w:sz w:val="24"/>
          <w:szCs w:val="24"/>
        </w:rPr>
        <w:t xml:space="preserve"> </w:t>
      </w:r>
      <w:r w:rsidR="00533B2C" w:rsidRPr="00D93AA3">
        <w:rPr>
          <w:sz w:val="24"/>
          <w:szCs w:val="24"/>
        </w:rPr>
        <w:tab/>
      </w:r>
      <w:r w:rsidR="006B5D4E" w:rsidRPr="00D93AA3">
        <w:rPr>
          <w:sz w:val="24"/>
          <w:szCs w:val="24"/>
        </w:rPr>
        <w:t>(4)</w:t>
      </w:r>
      <w:r w:rsidR="006B5D4E" w:rsidRPr="00D93AA3">
        <w:rPr>
          <w:sz w:val="24"/>
          <w:szCs w:val="24"/>
        </w:rPr>
        <w:tab/>
        <w:t>Üst üste iki kez</w:t>
      </w:r>
      <w:r w:rsidRPr="00D93AA3">
        <w:rPr>
          <w:sz w:val="24"/>
          <w:szCs w:val="24"/>
        </w:rPr>
        <w:t xml:space="preserve"> Danışma Kurulu toplantısına katılmayan üyenin, Danışma Kurulu üyeliği düşer. Üyeliği düşen üyenin yerine, kalan süreyi doldurmak üzere yeni bir üye </w:t>
      </w:r>
      <w:r w:rsidR="00533B2C" w:rsidRPr="00D93AA3">
        <w:rPr>
          <w:sz w:val="24"/>
          <w:szCs w:val="24"/>
        </w:rPr>
        <w:t>görevlendirilir.</w:t>
      </w:r>
    </w:p>
    <w:p w:rsidR="00FA55BA" w:rsidRPr="00D93AA3" w:rsidRDefault="00533B2C" w:rsidP="00FA55BA">
      <w:pPr>
        <w:pStyle w:val="3-NormalYaz"/>
        <w:spacing w:line="240" w:lineRule="exact"/>
        <w:rPr>
          <w:sz w:val="24"/>
          <w:szCs w:val="24"/>
        </w:rPr>
      </w:pPr>
      <w:r w:rsidRPr="00D93AA3">
        <w:rPr>
          <w:sz w:val="24"/>
          <w:szCs w:val="24"/>
        </w:rPr>
        <w:tab/>
      </w:r>
      <w:r w:rsidR="00FA55BA" w:rsidRPr="00D93AA3">
        <w:rPr>
          <w:sz w:val="24"/>
          <w:szCs w:val="24"/>
        </w:rPr>
        <w:t>(5)</w:t>
      </w:r>
      <w:r w:rsidR="00FA55BA" w:rsidRPr="00D93AA3">
        <w:rPr>
          <w:sz w:val="24"/>
          <w:szCs w:val="24"/>
        </w:rPr>
        <w:tab/>
        <w:t>Danışma Kurulu, Müdürün çağrısı üzerine Müdür tarafından belirlenen bir tarihte ya da Danışma Kurulu üyelerinden beşinin yazılı istemi üzerine yılda en az bir kez üye tam sayının salt çoğunluğuyla toplanır ve kararlar oy çokluğu ile alınır. Oylarda eşitlik halinde Müdürün oyu yönünde çoğunluk sağlanmış sayılır.</w:t>
      </w:r>
    </w:p>
    <w:p w:rsidR="00FA55BA" w:rsidRPr="00D93AA3" w:rsidRDefault="00C2565C" w:rsidP="00C2565C">
      <w:pPr>
        <w:pStyle w:val="3-NormalYaz"/>
        <w:spacing w:line="240" w:lineRule="exact"/>
        <w:rPr>
          <w:sz w:val="24"/>
          <w:szCs w:val="24"/>
        </w:rPr>
      </w:pPr>
      <w:r w:rsidRPr="00D93AA3">
        <w:rPr>
          <w:b/>
          <w:sz w:val="24"/>
          <w:szCs w:val="24"/>
        </w:rPr>
        <w:tab/>
      </w:r>
      <w:r w:rsidR="00FA55BA" w:rsidRPr="00D93AA3">
        <w:rPr>
          <w:sz w:val="24"/>
          <w:szCs w:val="24"/>
        </w:rPr>
        <w:t>(6)</w:t>
      </w:r>
      <w:r w:rsidR="009B40F7" w:rsidRPr="00D93AA3">
        <w:rPr>
          <w:sz w:val="24"/>
          <w:szCs w:val="24"/>
        </w:rPr>
        <w:tab/>
      </w:r>
      <w:r w:rsidRPr="00D93AA3">
        <w:rPr>
          <w:sz w:val="24"/>
          <w:szCs w:val="24"/>
        </w:rPr>
        <w:t>Danışma kurulunun görevleri</w:t>
      </w:r>
      <w:r w:rsidR="00FA55BA" w:rsidRPr="00D93AA3">
        <w:rPr>
          <w:sz w:val="24"/>
          <w:szCs w:val="24"/>
        </w:rPr>
        <w:t xml:space="preserve"> şunlardır:</w:t>
      </w:r>
    </w:p>
    <w:p w:rsidR="00FA55BA" w:rsidRPr="00D93AA3" w:rsidRDefault="00C2565C" w:rsidP="00FA55BA">
      <w:pPr>
        <w:pStyle w:val="3-NormalYaz"/>
        <w:spacing w:line="240" w:lineRule="exact"/>
        <w:rPr>
          <w:sz w:val="24"/>
          <w:szCs w:val="24"/>
        </w:rPr>
      </w:pPr>
      <w:r w:rsidRPr="00D93AA3">
        <w:rPr>
          <w:sz w:val="24"/>
          <w:szCs w:val="24"/>
        </w:rPr>
        <w:tab/>
      </w:r>
      <w:r w:rsidR="00455736" w:rsidRPr="00D93AA3">
        <w:rPr>
          <w:sz w:val="24"/>
          <w:szCs w:val="24"/>
        </w:rPr>
        <w:t>a)</w:t>
      </w:r>
      <w:r w:rsidR="00533B2C" w:rsidRPr="00D93AA3">
        <w:rPr>
          <w:sz w:val="24"/>
          <w:szCs w:val="24"/>
        </w:rPr>
        <w:t xml:space="preserve"> </w:t>
      </w:r>
      <w:r w:rsidR="00FA55BA" w:rsidRPr="00D93AA3">
        <w:rPr>
          <w:sz w:val="24"/>
          <w:szCs w:val="24"/>
        </w:rPr>
        <w:t>Merkezin faaliyetleri ile ilgili genel ilkeleri değerlendirerek görüş belirtmek</w:t>
      </w:r>
      <w:r w:rsidR="00533B2C" w:rsidRPr="00D93AA3">
        <w:rPr>
          <w:sz w:val="24"/>
          <w:szCs w:val="24"/>
        </w:rPr>
        <w:t>.</w:t>
      </w:r>
    </w:p>
    <w:p w:rsidR="00FA55BA" w:rsidRPr="00D93AA3" w:rsidRDefault="00455736" w:rsidP="00FA55BA">
      <w:pPr>
        <w:pStyle w:val="3-NormalYaz"/>
        <w:spacing w:line="240" w:lineRule="exact"/>
        <w:rPr>
          <w:sz w:val="24"/>
          <w:szCs w:val="24"/>
        </w:rPr>
      </w:pPr>
      <w:r w:rsidRPr="00D93AA3">
        <w:rPr>
          <w:sz w:val="24"/>
          <w:szCs w:val="24"/>
        </w:rPr>
        <w:tab/>
        <w:t>b)</w:t>
      </w:r>
      <w:r w:rsidR="00533B2C" w:rsidRPr="00D93AA3">
        <w:rPr>
          <w:sz w:val="24"/>
          <w:szCs w:val="24"/>
        </w:rPr>
        <w:t xml:space="preserve"> </w:t>
      </w:r>
      <w:r w:rsidR="00FA55BA" w:rsidRPr="00D93AA3">
        <w:rPr>
          <w:sz w:val="24"/>
          <w:szCs w:val="24"/>
        </w:rPr>
        <w:t>Merkezde yürütülen çalışmaları değerlendirmek</w:t>
      </w:r>
      <w:r w:rsidR="00533B2C" w:rsidRPr="00D93AA3">
        <w:rPr>
          <w:sz w:val="24"/>
          <w:szCs w:val="24"/>
        </w:rPr>
        <w:t>.</w:t>
      </w:r>
    </w:p>
    <w:p w:rsidR="00C2565C" w:rsidRPr="00D93AA3" w:rsidRDefault="00455736" w:rsidP="00FA55BA">
      <w:pPr>
        <w:pStyle w:val="3-NormalYaz"/>
        <w:spacing w:line="240" w:lineRule="exact"/>
        <w:rPr>
          <w:sz w:val="24"/>
          <w:szCs w:val="24"/>
        </w:rPr>
      </w:pPr>
      <w:r w:rsidRPr="00D93AA3">
        <w:rPr>
          <w:sz w:val="24"/>
          <w:szCs w:val="24"/>
        </w:rPr>
        <w:tab/>
        <w:t>c)</w:t>
      </w:r>
      <w:r w:rsidR="00533B2C" w:rsidRPr="00D93AA3">
        <w:rPr>
          <w:sz w:val="24"/>
          <w:szCs w:val="24"/>
        </w:rPr>
        <w:t xml:space="preserve"> </w:t>
      </w:r>
      <w:r w:rsidR="00FA55BA" w:rsidRPr="00D93AA3">
        <w:rPr>
          <w:sz w:val="24"/>
          <w:szCs w:val="24"/>
        </w:rPr>
        <w:t>Merkezin çalışmaları konusunda önerilerde bulunmak.</w:t>
      </w:r>
    </w:p>
    <w:p w:rsidR="00C2565C" w:rsidRPr="00D93AA3" w:rsidRDefault="006B5D4E" w:rsidP="00152FAA">
      <w:pPr>
        <w:pStyle w:val="3-NormalYaz"/>
        <w:spacing w:line="240" w:lineRule="exact"/>
        <w:rPr>
          <w:sz w:val="24"/>
          <w:szCs w:val="24"/>
        </w:rPr>
      </w:pPr>
      <w:r w:rsidRPr="00D93AA3">
        <w:rPr>
          <w:sz w:val="24"/>
          <w:szCs w:val="24"/>
        </w:rPr>
        <w:t xml:space="preserve">         </w:t>
      </w:r>
      <w:r w:rsidR="00F85E75">
        <w:rPr>
          <w:sz w:val="24"/>
          <w:szCs w:val="24"/>
        </w:rPr>
        <w:t xml:space="preserve"> </w:t>
      </w:r>
      <w:r w:rsidR="00533B2C" w:rsidRPr="00D93AA3">
        <w:rPr>
          <w:sz w:val="24"/>
          <w:szCs w:val="24"/>
        </w:rPr>
        <w:t>ç</w:t>
      </w:r>
      <w:r w:rsidRPr="00D93AA3">
        <w:rPr>
          <w:sz w:val="24"/>
          <w:szCs w:val="24"/>
        </w:rPr>
        <w:t xml:space="preserve">) Gerektiğinde </w:t>
      </w:r>
      <w:r w:rsidR="00533B2C" w:rsidRPr="00D93AA3">
        <w:rPr>
          <w:sz w:val="24"/>
          <w:szCs w:val="24"/>
        </w:rPr>
        <w:t>M</w:t>
      </w:r>
      <w:r w:rsidRPr="00D93AA3">
        <w:rPr>
          <w:sz w:val="24"/>
          <w:szCs w:val="24"/>
        </w:rPr>
        <w:t>erkezin faaliyetlerine fiilen katkıda bulunmak.</w:t>
      </w:r>
      <w:r w:rsidR="00C2565C" w:rsidRPr="00D93AA3">
        <w:rPr>
          <w:b/>
          <w:sz w:val="24"/>
          <w:szCs w:val="24"/>
        </w:rPr>
        <w:tab/>
      </w:r>
      <w:r w:rsidR="00C2565C" w:rsidRPr="00D93AA3">
        <w:rPr>
          <w:b/>
          <w:sz w:val="24"/>
          <w:szCs w:val="24"/>
        </w:rPr>
        <w:tab/>
      </w:r>
      <w:r w:rsidR="009B40F7" w:rsidRPr="00D93AA3">
        <w:rPr>
          <w:b/>
          <w:sz w:val="24"/>
          <w:szCs w:val="24"/>
        </w:rPr>
        <w:tab/>
      </w:r>
    </w:p>
    <w:p w:rsidR="004E11B1" w:rsidRDefault="004E11B1" w:rsidP="00260DE1">
      <w:pPr>
        <w:pStyle w:val="3-NormalYaz"/>
        <w:spacing w:before="113" w:line="240" w:lineRule="exact"/>
        <w:jc w:val="center"/>
        <w:rPr>
          <w:b/>
          <w:sz w:val="24"/>
          <w:szCs w:val="24"/>
        </w:rPr>
      </w:pPr>
    </w:p>
    <w:p w:rsidR="004E11B1" w:rsidRDefault="004E11B1" w:rsidP="00260DE1">
      <w:pPr>
        <w:pStyle w:val="3-NormalYaz"/>
        <w:spacing w:before="113" w:line="240" w:lineRule="exact"/>
        <w:jc w:val="center"/>
        <w:rPr>
          <w:b/>
          <w:sz w:val="24"/>
          <w:szCs w:val="24"/>
        </w:rPr>
      </w:pPr>
    </w:p>
    <w:p w:rsidR="00260DE1" w:rsidRPr="00D93AA3" w:rsidRDefault="00260DE1" w:rsidP="00260DE1">
      <w:pPr>
        <w:pStyle w:val="3-NormalYaz"/>
        <w:spacing w:before="113" w:line="240" w:lineRule="exact"/>
        <w:jc w:val="center"/>
        <w:rPr>
          <w:b/>
          <w:sz w:val="24"/>
          <w:szCs w:val="24"/>
        </w:rPr>
      </w:pPr>
      <w:r w:rsidRPr="00D93AA3">
        <w:rPr>
          <w:b/>
          <w:sz w:val="24"/>
          <w:szCs w:val="24"/>
        </w:rPr>
        <w:lastRenderedPageBreak/>
        <w:t>DÖRDÜNCÜ BÖLÜM</w:t>
      </w:r>
    </w:p>
    <w:p w:rsidR="00260DE1" w:rsidRPr="00D93AA3" w:rsidRDefault="00260DE1" w:rsidP="00260DE1">
      <w:pPr>
        <w:pStyle w:val="3-NormalYaz"/>
        <w:spacing w:after="113" w:line="240" w:lineRule="exact"/>
        <w:jc w:val="center"/>
        <w:rPr>
          <w:b/>
          <w:sz w:val="24"/>
          <w:szCs w:val="24"/>
        </w:rPr>
      </w:pPr>
      <w:r w:rsidRPr="00D93AA3">
        <w:rPr>
          <w:b/>
          <w:sz w:val="24"/>
          <w:szCs w:val="24"/>
        </w:rPr>
        <w:t>Çeşitli ve Son Hükümler</w:t>
      </w:r>
    </w:p>
    <w:p w:rsidR="009B40F7" w:rsidRPr="00D93AA3" w:rsidRDefault="00260DE1" w:rsidP="00260DE1">
      <w:pPr>
        <w:pStyle w:val="3-NormalYaz"/>
        <w:spacing w:line="240" w:lineRule="exact"/>
        <w:rPr>
          <w:b/>
          <w:sz w:val="24"/>
          <w:szCs w:val="24"/>
        </w:rPr>
      </w:pPr>
      <w:r w:rsidRPr="00D93AA3">
        <w:rPr>
          <w:b/>
          <w:sz w:val="24"/>
          <w:szCs w:val="24"/>
        </w:rPr>
        <w:tab/>
      </w:r>
    </w:p>
    <w:p w:rsidR="00260DE1" w:rsidRPr="00D93AA3" w:rsidRDefault="009B40F7" w:rsidP="00260DE1">
      <w:pPr>
        <w:pStyle w:val="3-NormalYaz"/>
        <w:spacing w:line="240" w:lineRule="exact"/>
        <w:rPr>
          <w:b/>
          <w:sz w:val="24"/>
          <w:szCs w:val="24"/>
        </w:rPr>
      </w:pPr>
      <w:r w:rsidRPr="00D93AA3">
        <w:rPr>
          <w:b/>
          <w:sz w:val="24"/>
          <w:szCs w:val="24"/>
        </w:rPr>
        <w:tab/>
      </w:r>
      <w:r w:rsidR="00260DE1" w:rsidRPr="00D93AA3">
        <w:rPr>
          <w:b/>
          <w:sz w:val="24"/>
          <w:szCs w:val="24"/>
        </w:rPr>
        <w:t>Personel ihtiyacı</w:t>
      </w:r>
    </w:p>
    <w:p w:rsidR="00260DE1" w:rsidRPr="00D93AA3" w:rsidRDefault="00260DE1" w:rsidP="00260DE1">
      <w:pPr>
        <w:pStyle w:val="3-NormalYaz"/>
        <w:spacing w:line="240" w:lineRule="exact"/>
        <w:rPr>
          <w:sz w:val="24"/>
          <w:szCs w:val="24"/>
        </w:rPr>
      </w:pPr>
      <w:r w:rsidRPr="00D93AA3">
        <w:rPr>
          <w:b/>
          <w:sz w:val="24"/>
          <w:szCs w:val="24"/>
        </w:rPr>
        <w:tab/>
        <w:t xml:space="preserve">MADDE </w:t>
      </w:r>
      <w:r w:rsidR="00FA55BA" w:rsidRPr="00D93AA3">
        <w:rPr>
          <w:b/>
          <w:sz w:val="24"/>
          <w:szCs w:val="24"/>
        </w:rPr>
        <w:t xml:space="preserve">11 </w:t>
      </w:r>
      <w:r w:rsidRPr="00D93AA3">
        <w:rPr>
          <w:b/>
          <w:sz w:val="24"/>
          <w:szCs w:val="24"/>
        </w:rPr>
        <w:t>–</w:t>
      </w:r>
      <w:r w:rsidRPr="00D93AA3">
        <w:rPr>
          <w:sz w:val="24"/>
          <w:szCs w:val="24"/>
        </w:rPr>
        <w:t xml:space="preserve"> (1) Merkezin akademik, teknik ve idari personel ihtiyacı 2547 sayılı Kanunun 13 üncü maddesi uyarınca, Rektör tarafından görevlendirilecek personel tarafından karşılanır. </w:t>
      </w:r>
    </w:p>
    <w:p w:rsidR="009B40F7" w:rsidRPr="00D93AA3" w:rsidRDefault="00260DE1" w:rsidP="00260DE1">
      <w:pPr>
        <w:pStyle w:val="3-NormalYaz"/>
        <w:spacing w:line="240" w:lineRule="exact"/>
        <w:rPr>
          <w:b/>
          <w:sz w:val="24"/>
          <w:szCs w:val="24"/>
        </w:rPr>
      </w:pPr>
      <w:r w:rsidRPr="00D93AA3">
        <w:rPr>
          <w:b/>
          <w:sz w:val="24"/>
          <w:szCs w:val="24"/>
        </w:rPr>
        <w:tab/>
      </w:r>
    </w:p>
    <w:p w:rsidR="00260DE1" w:rsidRPr="00D93AA3" w:rsidRDefault="009B40F7" w:rsidP="00260DE1">
      <w:pPr>
        <w:pStyle w:val="3-NormalYaz"/>
        <w:spacing w:line="240" w:lineRule="exact"/>
        <w:rPr>
          <w:b/>
          <w:sz w:val="24"/>
          <w:szCs w:val="24"/>
        </w:rPr>
      </w:pPr>
      <w:r w:rsidRPr="00D93AA3">
        <w:rPr>
          <w:b/>
          <w:sz w:val="24"/>
          <w:szCs w:val="24"/>
        </w:rPr>
        <w:tab/>
      </w:r>
      <w:r w:rsidR="00260DE1" w:rsidRPr="00D93AA3">
        <w:rPr>
          <w:b/>
          <w:sz w:val="24"/>
          <w:szCs w:val="24"/>
        </w:rPr>
        <w:t>Ekipman ve demirbaşlar</w:t>
      </w:r>
    </w:p>
    <w:p w:rsidR="00C85008" w:rsidRPr="00D93AA3" w:rsidRDefault="00260DE1" w:rsidP="002F69DD">
      <w:pPr>
        <w:pStyle w:val="3-NormalYaz"/>
        <w:spacing w:line="240" w:lineRule="exact"/>
        <w:rPr>
          <w:b/>
          <w:sz w:val="24"/>
          <w:szCs w:val="24"/>
        </w:rPr>
      </w:pPr>
      <w:r w:rsidRPr="00D93AA3">
        <w:rPr>
          <w:b/>
          <w:sz w:val="24"/>
          <w:szCs w:val="24"/>
        </w:rPr>
        <w:tab/>
        <w:t xml:space="preserve">MADDE </w:t>
      </w:r>
      <w:r w:rsidR="00FA55BA" w:rsidRPr="00D93AA3">
        <w:rPr>
          <w:b/>
          <w:sz w:val="24"/>
          <w:szCs w:val="24"/>
        </w:rPr>
        <w:t xml:space="preserve">12 </w:t>
      </w:r>
      <w:r w:rsidRPr="00D93AA3">
        <w:rPr>
          <w:b/>
          <w:sz w:val="24"/>
          <w:szCs w:val="24"/>
        </w:rPr>
        <w:t>–</w:t>
      </w:r>
      <w:r w:rsidRPr="00D93AA3">
        <w:rPr>
          <w:sz w:val="24"/>
          <w:szCs w:val="24"/>
        </w:rPr>
        <w:t xml:space="preserve"> (1) Merkez faaliyetleri ve araştırmaları kapsamında alınan her türlü alet, </w:t>
      </w:r>
      <w:proofErr w:type="gramStart"/>
      <w:r w:rsidRPr="00D93AA3">
        <w:rPr>
          <w:sz w:val="24"/>
          <w:szCs w:val="24"/>
        </w:rPr>
        <w:t>ekipman</w:t>
      </w:r>
      <w:proofErr w:type="gramEnd"/>
      <w:r w:rsidRPr="00D93AA3">
        <w:rPr>
          <w:sz w:val="24"/>
          <w:szCs w:val="24"/>
        </w:rPr>
        <w:t xml:space="preserve"> ve demirbaşlar Merkezin kullanımına tahsis edilir. </w:t>
      </w:r>
    </w:p>
    <w:p w:rsidR="0080150A" w:rsidRPr="00D93AA3" w:rsidRDefault="0080150A" w:rsidP="00260DE1">
      <w:pPr>
        <w:pStyle w:val="3-NormalYaz"/>
        <w:spacing w:line="240" w:lineRule="exact"/>
        <w:rPr>
          <w:b/>
          <w:sz w:val="24"/>
          <w:szCs w:val="24"/>
        </w:rPr>
      </w:pPr>
    </w:p>
    <w:p w:rsidR="00260DE1" w:rsidRPr="00D93AA3" w:rsidRDefault="0080150A" w:rsidP="00260DE1">
      <w:pPr>
        <w:pStyle w:val="3-NormalYaz"/>
        <w:spacing w:line="240" w:lineRule="exact"/>
        <w:rPr>
          <w:b/>
          <w:sz w:val="24"/>
          <w:szCs w:val="24"/>
        </w:rPr>
      </w:pPr>
      <w:r w:rsidRPr="00D93AA3">
        <w:rPr>
          <w:b/>
          <w:sz w:val="24"/>
          <w:szCs w:val="24"/>
        </w:rPr>
        <w:tab/>
      </w:r>
      <w:r w:rsidR="00260DE1" w:rsidRPr="00D93AA3">
        <w:rPr>
          <w:b/>
          <w:sz w:val="24"/>
          <w:szCs w:val="24"/>
        </w:rPr>
        <w:t>Yürürlükten kaldırılan yönetmelik</w:t>
      </w:r>
    </w:p>
    <w:p w:rsidR="00260DE1" w:rsidRPr="00D93AA3" w:rsidRDefault="00260DE1" w:rsidP="00260DE1">
      <w:pPr>
        <w:pStyle w:val="3-NormalYaz"/>
        <w:spacing w:line="240" w:lineRule="exact"/>
        <w:rPr>
          <w:sz w:val="24"/>
          <w:szCs w:val="24"/>
        </w:rPr>
      </w:pPr>
      <w:r w:rsidRPr="00D93AA3">
        <w:rPr>
          <w:b/>
          <w:sz w:val="24"/>
          <w:szCs w:val="24"/>
        </w:rPr>
        <w:tab/>
        <w:t xml:space="preserve">MADDE </w:t>
      </w:r>
      <w:r w:rsidR="00FA55BA" w:rsidRPr="00D93AA3">
        <w:rPr>
          <w:b/>
          <w:sz w:val="24"/>
          <w:szCs w:val="24"/>
        </w:rPr>
        <w:t xml:space="preserve">13 </w:t>
      </w:r>
      <w:r w:rsidRPr="00D93AA3">
        <w:rPr>
          <w:b/>
          <w:sz w:val="24"/>
          <w:szCs w:val="24"/>
        </w:rPr>
        <w:t xml:space="preserve">– </w:t>
      </w:r>
      <w:r w:rsidR="00AB0013" w:rsidRPr="00D93AA3">
        <w:rPr>
          <w:sz w:val="24"/>
          <w:szCs w:val="24"/>
        </w:rPr>
        <w:t xml:space="preserve">(1) </w:t>
      </w:r>
      <w:proofErr w:type="gramStart"/>
      <w:r w:rsidR="00AB0013" w:rsidRPr="00D93AA3">
        <w:rPr>
          <w:sz w:val="24"/>
          <w:szCs w:val="24"/>
        </w:rPr>
        <w:t>23/12/2009</w:t>
      </w:r>
      <w:proofErr w:type="gramEnd"/>
      <w:r w:rsidRPr="00D93AA3">
        <w:rPr>
          <w:sz w:val="24"/>
          <w:szCs w:val="24"/>
        </w:rPr>
        <w:t xml:space="preserve"> tarihli ve 2</w:t>
      </w:r>
      <w:r w:rsidR="00041170" w:rsidRPr="00D93AA3">
        <w:rPr>
          <w:sz w:val="24"/>
          <w:szCs w:val="24"/>
        </w:rPr>
        <w:t>7441</w:t>
      </w:r>
      <w:r w:rsidRPr="00D93AA3">
        <w:rPr>
          <w:sz w:val="24"/>
          <w:szCs w:val="24"/>
        </w:rPr>
        <w:t xml:space="preserve"> sayılı Resmî Gazete’de yayımlanan Akdeniz Üniversitesi Özel Gereksinimli </w:t>
      </w:r>
      <w:r w:rsidR="005B6FAC" w:rsidRPr="00D93AA3">
        <w:rPr>
          <w:sz w:val="24"/>
          <w:szCs w:val="24"/>
        </w:rPr>
        <w:t>Kişiler Uygulama ve Araştırma M</w:t>
      </w:r>
      <w:r w:rsidRPr="00D93AA3">
        <w:rPr>
          <w:sz w:val="24"/>
          <w:szCs w:val="24"/>
        </w:rPr>
        <w:t>erkezi Yönetmeliği yürürlükten kaldırılmıştır.</w:t>
      </w:r>
    </w:p>
    <w:p w:rsidR="009B40F7" w:rsidRPr="00D93AA3" w:rsidRDefault="00260DE1" w:rsidP="00260DE1">
      <w:pPr>
        <w:pStyle w:val="3-NormalYaz"/>
        <w:spacing w:line="240" w:lineRule="exact"/>
        <w:rPr>
          <w:b/>
          <w:sz w:val="24"/>
          <w:szCs w:val="24"/>
        </w:rPr>
      </w:pPr>
      <w:r w:rsidRPr="00D93AA3">
        <w:rPr>
          <w:b/>
          <w:sz w:val="24"/>
          <w:szCs w:val="24"/>
        </w:rPr>
        <w:tab/>
      </w:r>
    </w:p>
    <w:p w:rsidR="00260DE1" w:rsidRPr="00D93AA3" w:rsidRDefault="009B40F7" w:rsidP="00260DE1">
      <w:pPr>
        <w:pStyle w:val="3-NormalYaz"/>
        <w:spacing w:line="240" w:lineRule="exact"/>
        <w:rPr>
          <w:b/>
          <w:sz w:val="24"/>
          <w:szCs w:val="24"/>
        </w:rPr>
      </w:pPr>
      <w:r w:rsidRPr="00D93AA3">
        <w:rPr>
          <w:b/>
          <w:sz w:val="24"/>
          <w:szCs w:val="24"/>
        </w:rPr>
        <w:tab/>
      </w:r>
      <w:r w:rsidR="00260DE1" w:rsidRPr="00D93AA3">
        <w:rPr>
          <w:b/>
          <w:sz w:val="24"/>
          <w:szCs w:val="24"/>
        </w:rPr>
        <w:t xml:space="preserve">Yürürlük </w:t>
      </w:r>
    </w:p>
    <w:p w:rsidR="00260DE1" w:rsidRPr="00D93AA3" w:rsidRDefault="00260DE1" w:rsidP="00260DE1">
      <w:pPr>
        <w:pStyle w:val="3-NormalYaz"/>
        <w:spacing w:line="240" w:lineRule="exact"/>
        <w:rPr>
          <w:sz w:val="24"/>
          <w:szCs w:val="24"/>
        </w:rPr>
      </w:pPr>
      <w:r w:rsidRPr="00D93AA3">
        <w:rPr>
          <w:b/>
          <w:sz w:val="24"/>
          <w:szCs w:val="24"/>
        </w:rPr>
        <w:tab/>
        <w:t xml:space="preserve">MADDE </w:t>
      </w:r>
      <w:r w:rsidR="00FA55BA" w:rsidRPr="00D93AA3">
        <w:rPr>
          <w:b/>
          <w:sz w:val="24"/>
          <w:szCs w:val="24"/>
        </w:rPr>
        <w:t xml:space="preserve">14 </w:t>
      </w:r>
      <w:r w:rsidRPr="00D93AA3">
        <w:rPr>
          <w:b/>
          <w:sz w:val="24"/>
          <w:szCs w:val="24"/>
        </w:rPr>
        <w:t>–</w:t>
      </w:r>
      <w:r w:rsidRPr="00D93AA3">
        <w:rPr>
          <w:sz w:val="24"/>
          <w:szCs w:val="24"/>
        </w:rPr>
        <w:t xml:space="preserve"> (1) Bu Yönetmelik yayımı tarihinde yürürlüğe girer. </w:t>
      </w:r>
    </w:p>
    <w:p w:rsidR="009B40F7" w:rsidRPr="00D93AA3" w:rsidRDefault="00260DE1" w:rsidP="00260DE1">
      <w:pPr>
        <w:pStyle w:val="3-NormalYaz"/>
        <w:spacing w:line="240" w:lineRule="exact"/>
        <w:rPr>
          <w:b/>
          <w:sz w:val="24"/>
          <w:szCs w:val="24"/>
        </w:rPr>
      </w:pPr>
      <w:r w:rsidRPr="00D93AA3">
        <w:rPr>
          <w:b/>
          <w:sz w:val="24"/>
          <w:szCs w:val="24"/>
        </w:rPr>
        <w:tab/>
      </w:r>
    </w:p>
    <w:p w:rsidR="00260DE1" w:rsidRPr="00D93AA3" w:rsidRDefault="009B40F7" w:rsidP="00260DE1">
      <w:pPr>
        <w:pStyle w:val="3-NormalYaz"/>
        <w:spacing w:line="240" w:lineRule="exact"/>
        <w:rPr>
          <w:b/>
          <w:sz w:val="24"/>
          <w:szCs w:val="24"/>
        </w:rPr>
      </w:pPr>
      <w:r w:rsidRPr="00D93AA3">
        <w:rPr>
          <w:b/>
          <w:sz w:val="24"/>
          <w:szCs w:val="24"/>
        </w:rPr>
        <w:tab/>
      </w:r>
      <w:r w:rsidR="00260DE1" w:rsidRPr="00D93AA3">
        <w:rPr>
          <w:b/>
          <w:sz w:val="24"/>
          <w:szCs w:val="24"/>
        </w:rPr>
        <w:t>Yürütme</w:t>
      </w:r>
    </w:p>
    <w:p w:rsidR="002F5DE0" w:rsidRDefault="00260DE1" w:rsidP="002F69DD">
      <w:pPr>
        <w:pStyle w:val="3-NormalYaz"/>
        <w:spacing w:line="240" w:lineRule="exact"/>
        <w:rPr>
          <w:sz w:val="24"/>
          <w:szCs w:val="24"/>
        </w:rPr>
      </w:pPr>
      <w:r w:rsidRPr="00D93AA3">
        <w:rPr>
          <w:b/>
          <w:sz w:val="24"/>
          <w:szCs w:val="24"/>
        </w:rPr>
        <w:tab/>
        <w:t>MADDE</w:t>
      </w:r>
      <w:r w:rsidR="00533B2C" w:rsidRPr="00D93AA3">
        <w:rPr>
          <w:b/>
          <w:sz w:val="24"/>
          <w:szCs w:val="24"/>
        </w:rPr>
        <w:t xml:space="preserve"> </w:t>
      </w:r>
      <w:r w:rsidR="00BF5C8A" w:rsidRPr="00D93AA3">
        <w:rPr>
          <w:b/>
          <w:sz w:val="24"/>
          <w:szCs w:val="24"/>
        </w:rPr>
        <w:t>15</w:t>
      </w:r>
      <w:r w:rsidRPr="00D93AA3">
        <w:rPr>
          <w:b/>
          <w:sz w:val="24"/>
          <w:szCs w:val="24"/>
        </w:rPr>
        <w:t>–</w:t>
      </w:r>
      <w:r w:rsidRPr="00D93AA3">
        <w:rPr>
          <w:sz w:val="24"/>
          <w:szCs w:val="24"/>
        </w:rPr>
        <w:t xml:space="preserve"> (1) Bu Yönetmelik hükümlerini Akdeniz Üniversitesi Rektörü yürütür.</w:t>
      </w: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Default="00872319" w:rsidP="002F69DD">
      <w:pPr>
        <w:pStyle w:val="3-NormalYaz"/>
        <w:spacing w:line="240" w:lineRule="exact"/>
        <w:rPr>
          <w:sz w:val="24"/>
          <w:szCs w:val="24"/>
        </w:rPr>
      </w:pPr>
    </w:p>
    <w:p w:rsidR="00872319" w:rsidRPr="00D93AA3" w:rsidRDefault="00872319" w:rsidP="00872319">
      <w:pPr>
        <w:pStyle w:val="3-NormalYaz"/>
        <w:pBdr>
          <w:top w:val="single" w:sz="4" w:space="1" w:color="auto"/>
        </w:pBdr>
        <w:spacing w:line="240" w:lineRule="exact"/>
        <w:rPr>
          <w:b/>
          <w:sz w:val="24"/>
          <w:szCs w:val="24"/>
        </w:rPr>
      </w:pPr>
      <w:r>
        <w:rPr>
          <w:sz w:val="24"/>
          <w:szCs w:val="24"/>
        </w:rPr>
        <w:t>25.08.2019 tarihli ve 30869 sayıl</w:t>
      </w:r>
      <w:bookmarkStart w:id="0" w:name="_GoBack"/>
      <w:bookmarkEnd w:id="0"/>
      <w:r>
        <w:rPr>
          <w:sz w:val="24"/>
          <w:szCs w:val="24"/>
        </w:rPr>
        <w:t xml:space="preserve">ı Resmi </w:t>
      </w:r>
      <w:proofErr w:type="spellStart"/>
      <w:r>
        <w:rPr>
          <w:sz w:val="24"/>
          <w:szCs w:val="24"/>
        </w:rPr>
        <w:t>Gazete’de</w:t>
      </w:r>
      <w:proofErr w:type="spellEnd"/>
      <w:r>
        <w:rPr>
          <w:sz w:val="24"/>
          <w:szCs w:val="24"/>
        </w:rPr>
        <w:t xml:space="preserve"> yayımlanmıştır. </w:t>
      </w:r>
    </w:p>
    <w:sectPr w:rsidR="00872319" w:rsidRPr="00D93AA3" w:rsidSect="002B1B30">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7C0"/>
    <w:multiLevelType w:val="hybridMultilevel"/>
    <w:tmpl w:val="7330630E"/>
    <w:lvl w:ilvl="0" w:tplc="8286DA50">
      <w:start w:val="2"/>
      <w:numFmt w:val="decimal"/>
      <w:lvlText w:val="(%1)"/>
      <w:lvlJc w:val="left"/>
      <w:pPr>
        <w:ind w:left="324" w:hanging="324"/>
      </w:pPr>
      <w:rPr>
        <w:rFonts w:ascii="Times New Roman" w:eastAsia="Times New Roman" w:hAnsi="Times New Roman" w:cs="Times New Roman" w:hint="default"/>
        <w:spacing w:val="-23"/>
        <w:w w:val="100"/>
        <w:sz w:val="18"/>
        <w:szCs w:val="18"/>
        <w:lang w:val="tr-TR" w:eastAsia="tr-TR" w:bidi="tr-TR"/>
      </w:rPr>
    </w:lvl>
    <w:lvl w:ilvl="1" w:tplc="D48A67A0">
      <w:numFmt w:val="bullet"/>
      <w:lvlText w:val="•"/>
      <w:lvlJc w:val="left"/>
      <w:pPr>
        <w:ind w:left="1221" w:hanging="324"/>
      </w:pPr>
      <w:rPr>
        <w:rFonts w:hint="default"/>
        <w:lang w:val="tr-TR" w:eastAsia="tr-TR" w:bidi="tr-TR"/>
      </w:rPr>
    </w:lvl>
    <w:lvl w:ilvl="2" w:tplc="017A13A8">
      <w:numFmt w:val="bullet"/>
      <w:lvlText w:val="•"/>
      <w:lvlJc w:val="left"/>
      <w:pPr>
        <w:ind w:left="2112" w:hanging="324"/>
      </w:pPr>
      <w:rPr>
        <w:rFonts w:hint="default"/>
        <w:lang w:val="tr-TR" w:eastAsia="tr-TR" w:bidi="tr-TR"/>
      </w:rPr>
    </w:lvl>
    <w:lvl w:ilvl="3" w:tplc="7BB2E10E">
      <w:numFmt w:val="bullet"/>
      <w:lvlText w:val="•"/>
      <w:lvlJc w:val="left"/>
      <w:pPr>
        <w:ind w:left="3002" w:hanging="324"/>
      </w:pPr>
      <w:rPr>
        <w:rFonts w:hint="default"/>
        <w:lang w:val="tr-TR" w:eastAsia="tr-TR" w:bidi="tr-TR"/>
      </w:rPr>
    </w:lvl>
    <w:lvl w:ilvl="4" w:tplc="5B9273DE">
      <w:numFmt w:val="bullet"/>
      <w:lvlText w:val="•"/>
      <w:lvlJc w:val="left"/>
      <w:pPr>
        <w:ind w:left="3893" w:hanging="324"/>
      </w:pPr>
      <w:rPr>
        <w:rFonts w:hint="default"/>
        <w:lang w:val="tr-TR" w:eastAsia="tr-TR" w:bidi="tr-TR"/>
      </w:rPr>
    </w:lvl>
    <w:lvl w:ilvl="5" w:tplc="9A16A9A8">
      <w:numFmt w:val="bullet"/>
      <w:lvlText w:val="•"/>
      <w:lvlJc w:val="left"/>
      <w:pPr>
        <w:ind w:left="4784" w:hanging="324"/>
      </w:pPr>
      <w:rPr>
        <w:rFonts w:hint="default"/>
        <w:lang w:val="tr-TR" w:eastAsia="tr-TR" w:bidi="tr-TR"/>
      </w:rPr>
    </w:lvl>
    <w:lvl w:ilvl="6" w:tplc="247C213C">
      <w:numFmt w:val="bullet"/>
      <w:lvlText w:val="•"/>
      <w:lvlJc w:val="left"/>
      <w:pPr>
        <w:ind w:left="5674" w:hanging="324"/>
      </w:pPr>
      <w:rPr>
        <w:rFonts w:hint="default"/>
        <w:lang w:val="tr-TR" w:eastAsia="tr-TR" w:bidi="tr-TR"/>
      </w:rPr>
    </w:lvl>
    <w:lvl w:ilvl="7" w:tplc="5810E37E">
      <w:numFmt w:val="bullet"/>
      <w:lvlText w:val="•"/>
      <w:lvlJc w:val="left"/>
      <w:pPr>
        <w:ind w:left="6565" w:hanging="324"/>
      </w:pPr>
      <w:rPr>
        <w:rFonts w:hint="default"/>
        <w:lang w:val="tr-TR" w:eastAsia="tr-TR" w:bidi="tr-TR"/>
      </w:rPr>
    </w:lvl>
    <w:lvl w:ilvl="8" w:tplc="047E9D6A">
      <w:numFmt w:val="bullet"/>
      <w:lvlText w:val="•"/>
      <w:lvlJc w:val="left"/>
      <w:pPr>
        <w:ind w:left="7456" w:hanging="324"/>
      </w:pPr>
      <w:rPr>
        <w:rFonts w:hint="default"/>
        <w:lang w:val="tr-TR" w:eastAsia="tr-TR" w:bidi="tr-TR"/>
      </w:rPr>
    </w:lvl>
  </w:abstractNum>
  <w:abstractNum w:abstractNumId="1">
    <w:nsid w:val="402164FB"/>
    <w:multiLevelType w:val="hybridMultilevel"/>
    <w:tmpl w:val="572A6566"/>
    <w:lvl w:ilvl="0" w:tplc="984889FA">
      <w:start w:val="1"/>
      <w:numFmt w:val="lowerLetter"/>
      <w:lvlText w:val="%1)"/>
      <w:lvlJc w:val="left"/>
      <w:pPr>
        <w:ind w:left="213" w:hanging="185"/>
      </w:pPr>
      <w:rPr>
        <w:rFonts w:ascii="Times New Roman" w:eastAsia="Times New Roman" w:hAnsi="Times New Roman" w:cs="Times New Roman" w:hint="default"/>
        <w:spacing w:val="-4"/>
        <w:w w:val="99"/>
        <w:sz w:val="18"/>
        <w:szCs w:val="18"/>
        <w:lang w:val="tr-TR" w:eastAsia="tr-TR" w:bidi="tr-TR"/>
      </w:rPr>
    </w:lvl>
    <w:lvl w:ilvl="1" w:tplc="BB7C00E2">
      <w:numFmt w:val="bullet"/>
      <w:lvlText w:val="•"/>
      <w:lvlJc w:val="left"/>
      <w:pPr>
        <w:ind w:left="1110" w:hanging="185"/>
      </w:pPr>
      <w:rPr>
        <w:rFonts w:hint="default"/>
        <w:lang w:val="tr-TR" w:eastAsia="tr-TR" w:bidi="tr-TR"/>
      </w:rPr>
    </w:lvl>
    <w:lvl w:ilvl="2" w:tplc="1804D388">
      <w:numFmt w:val="bullet"/>
      <w:lvlText w:val="•"/>
      <w:lvlJc w:val="left"/>
      <w:pPr>
        <w:ind w:left="2001" w:hanging="185"/>
      </w:pPr>
      <w:rPr>
        <w:rFonts w:hint="default"/>
        <w:lang w:val="tr-TR" w:eastAsia="tr-TR" w:bidi="tr-TR"/>
      </w:rPr>
    </w:lvl>
    <w:lvl w:ilvl="3" w:tplc="A7725F70">
      <w:numFmt w:val="bullet"/>
      <w:lvlText w:val="•"/>
      <w:lvlJc w:val="left"/>
      <w:pPr>
        <w:ind w:left="2891" w:hanging="185"/>
      </w:pPr>
      <w:rPr>
        <w:rFonts w:hint="default"/>
        <w:lang w:val="tr-TR" w:eastAsia="tr-TR" w:bidi="tr-TR"/>
      </w:rPr>
    </w:lvl>
    <w:lvl w:ilvl="4" w:tplc="A7D8A096">
      <w:numFmt w:val="bullet"/>
      <w:lvlText w:val="•"/>
      <w:lvlJc w:val="left"/>
      <w:pPr>
        <w:ind w:left="3782" w:hanging="185"/>
      </w:pPr>
      <w:rPr>
        <w:rFonts w:hint="default"/>
        <w:lang w:val="tr-TR" w:eastAsia="tr-TR" w:bidi="tr-TR"/>
      </w:rPr>
    </w:lvl>
    <w:lvl w:ilvl="5" w:tplc="125C9114">
      <w:numFmt w:val="bullet"/>
      <w:lvlText w:val="•"/>
      <w:lvlJc w:val="left"/>
      <w:pPr>
        <w:ind w:left="4673" w:hanging="185"/>
      </w:pPr>
      <w:rPr>
        <w:rFonts w:hint="default"/>
        <w:lang w:val="tr-TR" w:eastAsia="tr-TR" w:bidi="tr-TR"/>
      </w:rPr>
    </w:lvl>
    <w:lvl w:ilvl="6" w:tplc="568828EA">
      <w:numFmt w:val="bullet"/>
      <w:lvlText w:val="•"/>
      <w:lvlJc w:val="left"/>
      <w:pPr>
        <w:ind w:left="5563" w:hanging="185"/>
      </w:pPr>
      <w:rPr>
        <w:rFonts w:hint="default"/>
        <w:lang w:val="tr-TR" w:eastAsia="tr-TR" w:bidi="tr-TR"/>
      </w:rPr>
    </w:lvl>
    <w:lvl w:ilvl="7" w:tplc="DB8C31A8">
      <w:numFmt w:val="bullet"/>
      <w:lvlText w:val="•"/>
      <w:lvlJc w:val="left"/>
      <w:pPr>
        <w:ind w:left="6454" w:hanging="185"/>
      </w:pPr>
      <w:rPr>
        <w:rFonts w:hint="default"/>
        <w:lang w:val="tr-TR" w:eastAsia="tr-TR" w:bidi="tr-TR"/>
      </w:rPr>
    </w:lvl>
    <w:lvl w:ilvl="8" w:tplc="44E67D62">
      <w:numFmt w:val="bullet"/>
      <w:lvlText w:val="•"/>
      <w:lvlJc w:val="left"/>
      <w:pPr>
        <w:ind w:left="7345" w:hanging="185"/>
      </w:pPr>
      <w:rPr>
        <w:rFonts w:hint="default"/>
        <w:lang w:val="tr-TR" w:eastAsia="tr-TR" w:bidi="tr-TR"/>
      </w:rPr>
    </w:lvl>
  </w:abstractNum>
  <w:abstractNum w:abstractNumId="2">
    <w:nsid w:val="612336E5"/>
    <w:multiLevelType w:val="hybridMultilevel"/>
    <w:tmpl w:val="CA50E5B2"/>
    <w:lvl w:ilvl="0" w:tplc="C248DFA2">
      <w:start w:val="1"/>
      <w:numFmt w:val="decimal"/>
      <w:lvlText w:val="(%1)"/>
      <w:lvlJc w:val="left"/>
      <w:pPr>
        <w:ind w:left="945" w:hanging="375"/>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3333C"/>
    <w:rsid w:val="00041170"/>
    <w:rsid w:val="0008279E"/>
    <w:rsid w:val="000A7F7C"/>
    <w:rsid w:val="000E482C"/>
    <w:rsid w:val="00137E8A"/>
    <w:rsid w:val="00152FAA"/>
    <w:rsid w:val="00155851"/>
    <w:rsid w:val="0022320A"/>
    <w:rsid w:val="00231E31"/>
    <w:rsid w:val="00260DE1"/>
    <w:rsid w:val="002B1B30"/>
    <w:rsid w:val="002F416C"/>
    <w:rsid w:val="002F5DE0"/>
    <w:rsid w:val="002F69DD"/>
    <w:rsid w:val="0030607C"/>
    <w:rsid w:val="00317F9A"/>
    <w:rsid w:val="003D2AA6"/>
    <w:rsid w:val="00415D99"/>
    <w:rsid w:val="004378DA"/>
    <w:rsid w:val="004451BF"/>
    <w:rsid w:val="00455736"/>
    <w:rsid w:val="00462F96"/>
    <w:rsid w:val="004A5D7C"/>
    <w:rsid w:val="004E11B1"/>
    <w:rsid w:val="004E4C3E"/>
    <w:rsid w:val="00533B2C"/>
    <w:rsid w:val="00537CD4"/>
    <w:rsid w:val="005B3035"/>
    <w:rsid w:val="005B6FAC"/>
    <w:rsid w:val="0063129E"/>
    <w:rsid w:val="0063204D"/>
    <w:rsid w:val="00663C90"/>
    <w:rsid w:val="006B4018"/>
    <w:rsid w:val="006B56C9"/>
    <w:rsid w:val="006B5D4E"/>
    <w:rsid w:val="006C0089"/>
    <w:rsid w:val="006C4828"/>
    <w:rsid w:val="006F4F40"/>
    <w:rsid w:val="00701E88"/>
    <w:rsid w:val="00704F97"/>
    <w:rsid w:val="00712242"/>
    <w:rsid w:val="00716461"/>
    <w:rsid w:val="00727AE9"/>
    <w:rsid w:val="00730F83"/>
    <w:rsid w:val="00743266"/>
    <w:rsid w:val="0075337E"/>
    <w:rsid w:val="0076372B"/>
    <w:rsid w:val="00776009"/>
    <w:rsid w:val="00794DB6"/>
    <w:rsid w:val="0080150A"/>
    <w:rsid w:val="008120CC"/>
    <w:rsid w:val="00820ACF"/>
    <w:rsid w:val="00826F87"/>
    <w:rsid w:val="0086561B"/>
    <w:rsid w:val="00872319"/>
    <w:rsid w:val="008A5325"/>
    <w:rsid w:val="008D0056"/>
    <w:rsid w:val="00947A4C"/>
    <w:rsid w:val="009A1FEE"/>
    <w:rsid w:val="009B40F7"/>
    <w:rsid w:val="00A011BD"/>
    <w:rsid w:val="00A261F2"/>
    <w:rsid w:val="00A422F7"/>
    <w:rsid w:val="00A4645F"/>
    <w:rsid w:val="00A546E9"/>
    <w:rsid w:val="00AA1445"/>
    <w:rsid w:val="00AB0013"/>
    <w:rsid w:val="00AC1B14"/>
    <w:rsid w:val="00AC508B"/>
    <w:rsid w:val="00AC5DF8"/>
    <w:rsid w:val="00AD0E26"/>
    <w:rsid w:val="00AE3E66"/>
    <w:rsid w:val="00B21FFE"/>
    <w:rsid w:val="00B26F2A"/>
    <w:rsid w:val="00B364A9"/>
    <w:rsid w:val="00B76C55"/>
    <w:rsid w:val="00B95D1A"/>
    <w:rsid w:val="00BD6AC3"/>
    <w:rsid w:val="00BF5C8A"/>
    <w:rsid w:val="00C1195D"/>
    <w:rsid w:val="00C12EEC"/>
    <w:rsid w:val="00C2565C"/>
    <w:rsid w:val="00C34FE6"/>
    <w:rsid w:val="00C766C7"/>
    <w:rsid w:val="00C85008"/>
    <w:rsid w:val="00C86C16"/>
    <w:rsid w:val="00CB7F52"/>
    <w:rsid w:val="00CE2C3E"/>
    <w:rsid w:val="00D3333C"/>
    <w:rsid w:val="00D93AA3"/>
    <w:rsid w:val="00DD2CD6"/>
    <w:rsid w:val="00DE36C2"/>
    <w:rsid w:val="00DF0E51"/>
    <w:rsid w:val="00E1238D"/>
    <w:rsid w:val="00E302B1"/>
    <w:rsid w:val="00E4692C"/>
    <w:rsid w:val="00E57916"/>
    <w:rsid w:val="00E72B5E"/>
    <w:rsid w:val="00F00D7F"/>
    <w:rsid w:val="00F1667A"/>
    <w:rsid w:val="00F55624"/>
    <w:rsid w:val="00F85E75"/>
    <w:rsid w:val="00F968A5"/>
    <w:rsid w:val="00FA55BA"/>
    <w:rsid w:val="00FE62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D3333C"/>
    <w:pPr>
      <w:tabs>
        <w:tab w:val="left" w:pos="566"/>
      </w:tabs>
      <w:jc w:val="both"/>
    </w:pPr>
    <w:rPr>
      <w:sz w:val="19"/>
      <w:lang w:eastAsia="en-US"/>
    </w:rPr>
  </w:style>
  <w:style w:type="paragraph" w:styleId="NormalWeb">
    <w:name w:val="Normal (Web)"/>
    <w:basedOn w:val="Normal"/>
    <w:rsid w:val="00260DE1"/>
    <w:pPr>
      <w:spacing w:before="100" w:beforeAutospacing="1" w:after="100" w:afterAutospacing="1"/>
    </w:pPr>
  </w:style>
  <w:style w:type="paragraph" w:styleId="BalonMetni">
    <w:name w:val="Balloon Text"/>
    <w:basedOn w:val="Normal"/>
    <w:link w:val="BalonMetniChar"/>
    <w:rsid w:val="00794DB6"/>
    <w:rPr>
      <w:rFonts w:ascii="Tahoma" w:hAnsi="Tahoma" w:cs="Tahoma"/>
      <w:sz w:val="16"/>
      <w:szCs w:val="16"/>
    </w:rPr>
  </w:style>
  <w:style w:type="character" w:customStyle="1" w:styleId="BalonMetniChar">
    <w:name w:val="Balon Metni Char"/>
    <w:link w:val="BalonMetni"/>
    <w:rsid w:val="00794DB6"/>
    <w:rPr>
      <w:rFonts w:ascii="Tahoma" w:hAnsi="Tahoma" w:cs="Tahoma"/>
      <w:sz w:val="16"/>
      <w:szCs w:val="16"/>
    </w:rPr>
  </w:style>
  <w:style w:type="paragraph" w:styleId="GvdeMetni">
    <w:name w:val="Body Text"/>
    <w:basedOn w:val="Normal"/>
    <w:link w:val="GvdeMetniChar"/>
    <w:uiPriority w:val="1"/>
    <w:qFormat/>
    <w:rsid w:val="00DE36C2"/>
    <w:pPr>
      <w:widowControl w:val="0"/>
      <w:autoSpaceDE w:val="0"/>
      <w:autoSpaceDN w:val="0"/>
    </w:pPr>
    <w:rPr>
      <w:sz w:val="18"/>
      <w:szCs w:val="18"/>
      <w:lang w:bidi="tr-TR"/>
    </w:rPr>
  </w:style>
  <w:style w:type="character" w:customStyle="1" w:styleId="GvdeMetniChar">
    <w:name w:val="Gövde Metni Char"/>
    <w:link w:val="GvdeMetni"/>
    <w:uiPriority w:val="1"/>
    <w:rsid w:val="00DE36C2"/>
    <w:rPr>
      <w:sz w:val="18"/>
      <w:szCs w:val="18"/>
      <w:lang w:bidi="tr-TR"/>
    </w:rPr>
  </w:style>
  <w:style w:type="paragraph" w:styleId="ListeParagraf">
    <w:name w:val="List Paragraph"/>
    <w:basedOn w:val="Normal"/>
    <w:uiPriority w:val="1"/>
    <w:qFormat/>
    <w:rsid w:val="00DE36C2"/>
    <w:pPr>
      <w:widowControl w:val="0"/>
      <w:autoSpaceDE w:val="0"/>
      <w:autoSpaceDN w:val="0"/>
      <w:ind w:left="213"/>
    </w:pPr>
    <w:rPr>
      <w:sz w:val="22"/>
      <w:szCs w:val="22"/>
      <w:lang w:bidi="tr-TR"/>
    </w:rPr>
  </w:style>
  <w:style w:type="table" w:customStyle="1" w:styleId="TableNormal1">
    <w:name w:val="Table Normal1"/>
    <w:uiPriority w:val="2"/>
    <w:semiHidden/>
    <w:unhideWhenUsed/>
    <w:qFormat/>
    <w:rsid w:val="00DE36C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LTBASLIK">
    <w:name w:val="ALTBASLIK"/>
    <w:basedOn w:val="Normal"/>
    <w:rsid w:val="00FA55BA"/>
    <w:pPr>
      <w:tabs>
        <w:tab w:val="left" w:pos="567"/>
      </w:tabs>
      <w:jc w:val="center"/>
    </w:pPr>
    <w:rPr>
      <w:rFonts w:ascii="New York" w:hAnsi="New York"/>
      <w:b/>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690F-338C-49BF-8EDC-4E039D77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1512</Words>
  <Characters>8621</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AKDENİZ ÜNİVERSİTESİ</vt:lpstr>
      <vt:lpstr>AKDENİZ ÜNİVERSİTESİ</vt:lpstr>
    </vt:vector>
  </TitlesOfParts>
  <Company>Hewlett-Packard</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GULGUN</dc:creator>
  <cp:lastModifiedBy>NUKHET</cp:lastModifiedBy>
  <cp:revision>3</cp:revision>
  <cp:lastPrinted>2019-08-19T13:33:00Z</cp:lastPrinted>
  <dcterms:created xsi:type="dcterms:W3CDTF">2019-08-19T14:21:00Z</dcterms:created>
  <dcterms:modified xsi:type="dcterms:W3CDTF">2019-08-26T06:50:00Z</dcterms:modified>
</cp:coreProperties>
</file>